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8D" w:rsidRPr="0027237B" w:rsidRDefault="002B4002" w:rsidP="00E1538D">
      <w:pPr>
        <w:spacing w:before="240" w:line="339" w:lineRule="exact"/>
        <w:ind w:leftChars="-1" w:left="-2" w:right="-20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sz w:val="36"/>
          <w:szCs w:val="36"/>
          <w:lang w:eastAsia="zh-CN"/>
        </w:rPr>
      </w:pPr>
      <w:r w:rsidRPr="0027237B">
        <w:rPr>
          <w:rFonts w:ascii="Times New Roman" w:eastAsia="方正小标宋简体" w:hAnsi="Times New Roman" w:cs="Times New Roman"/>
          <w:color w:val="000000" w:themeColor="text1"/>
          <w:spacing w:val="2"/>
          <w:sz w:val="36"/>
          <w:szCs w:val="36"/>
          <w:lang w:eastAsia="zh-CN"/>
        </w:rPr>
        <w:t>高等教育自学考试开考专业清单</w:t>
      </w:r>
    </w:p>
    <w:p w:rsidR="004541D4" w:rsidRPr="0027237B" w:rsidRDefault="007B35C6" w:rsidP="001C63FC">
      <w:pPr>
        <w:spacing w:after="120" w:line="339" w:lineRule="exact"/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z w:val="30"/>
          <w:szCs w:val="30"/>
          <w:lang w:eastAsia="zh-CN"/>
        </w:rPr>
      </w:pP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本科</w:t>
      </w:r>
      <w:r w:rsidR="00542B9E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层次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（</w:t>
      </w:r>
      <w:r w:rsidR="00D42774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15</w:t>
      </w:r>
      <w:r w:rsidR="007D62FD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7</w:t>
      </w:r>
      <w:r w:rsidR="00CE3218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个</w:t>
      </w:r>
      <w:r w:rsidR="00C23B7A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专业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）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838"/>
        <w:gridCol w:w="2989"/>
        <w:gridCol w:w="1554"/>
      </w:tblGrid>
      <w:tr w:rsidR="00714125" w:rsidRPr="0027237B" w:rsidTr="00F4395F">
        <w:trPr>
          <w:trHeight w:val="531"/>
          <w:tblHeader/>
          <w:jc w:val="center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学科门类</w:t>
            </w: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专业名称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专业代码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区域经济开发与管理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320101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经济统计学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国民经济管理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020103T</w:t>
            </w:r>
          </w:p>
        </w:tc>
      </w:tr>
      <w:tr w:rsidR="00714125" w:rsidRPr="0027237B" w:rsidTr="00F4395F">
        <w:trPr>
          <w:trHeight w:val="312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财政学类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税收学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保险学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投资学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020304</w:t>
            </w:r>
          </w:p>
        </w:tc>
      </w:tr>
      <w:tr w:rsidR="00714125" w:rsidRPr="0027237B" w:rsidTr="00F4395F">
        <w:trPr>
          <w:trHeight w:val="312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经济与贸易类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国际经济与贸易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020401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030101K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监所管理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330101K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政治学类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政治学与行政学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030301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社会工作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030302</w:t>
            </w:r>
          </w:p>
        </w:tc>
      </w:tr>
      <w:tr w:rsidR="00714125" w:rsidRPr="0027237B" w:rsidTr="00F4395F">
        <w:trPr>
          <w:trHeight w:val="487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思想政治教育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030503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治安学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030601K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公安管理学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030612TK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教育管理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340101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科学教育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</w:t>
            </w:r>
            <w:r w:rsidR="003B7E07"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心理健康教育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</w:t>
            </w:r>
            <w:r w:rsidR="003B7E07"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人文教育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双语教育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340103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教育技术学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学前教育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小学教育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040107</w:t>
            </w:r>
          </w:p>
        </w:tc>
      </w:tr>
      <w:tr w:rsidR="00714125" w:rsidRPr="0027237B" w:rsidTr="00F4395F">
        <w:trPr>
          <w:trHeight w:val="408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文学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中国语言文学类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汉语言文学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维吾尔语言文学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哈萨克语言文学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蒙古语言文学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朝鲜语言文学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藏语言文学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汉语国际教育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秘书学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050107T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外国语言文学类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英语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俄语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阿拉伯语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日语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050209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越南语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050223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商务英语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050262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新闻传播学类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广告学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传播学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网络与新媒体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050306T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理学</w:t>
            </w: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05362F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应用化学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070302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地理科学类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地理信息科学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070504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生物科学类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071002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071101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应用心理学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</w:tcPr>
          <w:p w:rsidR="003B7E07" w:rsidRPr="0027237B" w:rsidRDefault="005D75EA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机械设计制造及其自动化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机械电子工程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过程装备与控制工程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车辆工程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汽车服务工程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080208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仪器类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测控技术与仪器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 w:val="restart"/>
            <w:vAlign w:val="center"/>
          </w:tcPr>
          <w:p w:rsidR="003B7E07" w:rsidRPr="0027237B" w:rsidRDefault="008D3D91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材料类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冶金工程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080404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金属材料工程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宝石及材料工艺学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080410T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新能源材料与器件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080414T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能源动力类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能源与动力工程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080501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电气工程及其自动化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080601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电子科学与技术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080801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轨道交通信号与控制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080802T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计算机科学与技术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软件工程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信息安全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080904K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物联网工程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数字媒体技术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建筑环境与能源应用工程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道路桥梁与渡河工程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081006T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水利类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水利水电工程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081101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081201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化工与制药类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化学工程与工艺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地质类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地质工程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081401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矿业类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采矿工程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1C63FC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081501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石油工程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081502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纺织类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纺织工程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081601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服装设计与工程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081602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交通运输类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交通运输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081801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海洋工程类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船舶与海洋工程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081901</w:t>
            </w:r>
          </w:p>
        </w:tc>
      </w:tr>
      <w:tr w:rsidR="00714125" w:rsidRPr="0027237B" w:rsidTr="00F4395F">
        <w:trPr>
          <w:trHeight w:val="447"/>
          <w:jc w:val="center"/>
        </w:trPr>
        <w:tc>
          <w:tcPr>
            <w:tcW w:w="1560" w:type="dxa"/>
            <w:vMerge w:val="restart"/>
            <w:vAlign w:val="center"/>
          </w:tcPr>
          <w:p w:rsidR="003B7E07" w:rsidRPr="0027237B" w:rsidRDefault="008D3D91" w:rsidP="008D3D9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082502</w:t>
            </w:r>
          </w:p>
        </w:tc>
      </w:tr>
      <w:tr w:rsidR="00714125" w:rsidRPr="0027237B" w:rsidTr="00F4395F">
        <w:trPr>
          <w:trHeight w:val="402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环境生态工程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082504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食品科学与工程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食品质量与安全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城乡规划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082802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安全科学与工程类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安全工程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082901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083001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生物制药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083002T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公安技术类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消防工程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083102K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植物生产类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园艺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植物保护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种子科学与工程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动物生产类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动物科学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动物医学类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动物医学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090401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动植物检疫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090403T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园林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090502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草学类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草业科学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</w:t>
            </w: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食品卫生与营养学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100402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药物制剂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100801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医学技术类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医学检验技术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101001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眼视光学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101004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社区护理学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管理学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信息管理与信息系统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房地产开发与管理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120104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工程造价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 w:val="restart"/>
            <w:vAlign w:val="center"/>
            <w:hideMark/>
          </w:tcPr>
          <w:p w:rsidR="003B7E07" w:rsidRPr="0027237B" w:rsidRDefault="00C64690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管理学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120201K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网络营销与管理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420201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会计学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120203K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120204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国际商务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人力资源管理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120206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审计学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120207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资产评估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120208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物业管理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120209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文化产业管理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120210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体育经济与管理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120212T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农业经济管理类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农林经济管理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120301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公共事业管理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行政管理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土地资源管理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120404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城市管理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120407T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公共关系学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120409T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图书情报与档案管理类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档案学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120502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信息资源管理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120503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120601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采购管理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120603T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工业工程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120701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120801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120901K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酒店管理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会展经济与管理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艺术学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戏剧与影视学类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广播电视编导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戏剧影视美术设计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播音与主持艺术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130309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动画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130310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设计学类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视觉传达设计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产品设计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服装与服饰设计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数字媒体艺术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130508</w:t>
            </w:r>
          </w:p>
        </w:tc>
      </w:tr>
    </w:tbl>
    <w:p w:rsidR="001C63FC" w:rsidRPr="0027237B" w:rsidRDefault="00B00D19" w:rsidP="001C2F61">
      <w:pPr>
        <w:tabs>
          <w:tab w:val="left" w:pos="8789"/>
          <w:tab w:val="left" w:pos="9498"/>
          <w:tab w:val="left" w:pos="9923"/>
        </w:tabs>
        <w:spacing w:before="240" w:after="0"/>
        <w:ind w:leftChars="22" w:left="708" w:rightChars="31" w:right="68" w:hangingChars="300" w:hanging="66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注：</w:t>
      </w:r>
      <w:r w:rsidRPr="0027237B">
        <w:rPr>
          <w:rFonts w:ascii="Times New Roman" w:eastAsia="仿宋_GB2312" w:hAnsi="Times New Roman" w:cs="Times New Roman"/>
          <w:lang w:eastAsia="zh-CN"/>
        </w:rPr>
        <w:t>1.</w:t>
      </w:r>
      <w:r w:rsidRPr="0027237B">
        <w:rPr>
          <w:rFonts w:ascii="Times New Roman" w:eastAsia="仿宋_GB2312" w:hAnsi="Times New Roman" w:cs="Times New Roman"/>
          <w:lang w:eastAsia="zh-CN"/>
        </w:rPr>
        <w:t>所列专业按照《普通高等学校本科专业目录（</w:t>
      </w:r>
      <w:r w:rsidRPr="0027237B">
        <w:rPr>
          <w:rFonts w:ascii="Times New Roman" w:eastAsia="仿宋_GB2312" w:hAnsi="Times New Roman" w:cs="Times New Roman"/>
          <w:lang w:eastAsia="zh-CN"/>
        </w:rPr>
        <w:t>2012</w:t>
      </w:r>
      <w:r w:rsidRPr="0027237B">
        <w:rPr>
          <w:rFonts w:ascii="Times New Roman" w:eastAsia="仿宋_GB2312" w:hAnsi="Times New Roman" w:cs="Times New Roman"/>
          <w:lang w:eastAsia="zh-CN"/>
        </w:rPr>
        <w:t>年）》排序，其中</w:t>
      </w:r>
      <w:r w:rsidR="0033369C" w:rsidRPr="0027237B">
        <w:rPr>
          <w:rFonts w:ascii="Times New Roman" w:eastAsia="仿宋_GB2312" w:hAnsi="Times New Roman" w:cs="Times New Roman"/>
          <w:lang w:eastAsia="zh-CN"/>
        </w:rPr>
        <w:t>名称后加</w:t>
      </w:r>
      <w:r w:rsidRPr="0027237B">
        <w:rPr>
          <w:rFonts w:ascii="Times New Roman" w:eastAsia="仿宋_GB2312" w:hAnsi="Times New Roman" w:cs="Times New Roman"/>
          <w:b/>
          <w:spacing w:val="2"/>
          <w:sz w:val="24"/>
          <w:szCs w:val="24"/>
          <w:lang w:eastAsia="zh-CN"/>
        </w:rPr>
        <w:t>*</w:t>
      </w:r>
      <w:r w:rsidRPr="0027237B">
        <w:rPr>
          <w:rFonts w:ascii="Times New Roman" w:eastAsia="仿宋_GB2312" w:hAnsi="Times New Roman" w:cs="Times New Roman"/>
          <w:lang w:eastAsia="zh-CN"/>
        </w:rPr>
        <w:t>的为《高等学历继续教育补充专业目录》内专业，按照学科属性列入所属学科门类下。</w:t>
      </w:r>
    </w:p>
    <w:p w:rsidR="00B00D19" w:rsidRPr="0027237B" w:rsidRDefault="00B00D19" w:rsidP="009E7B36">
      <w:pPr>
        <w:tabs>
          <w:tab w:val="left" w:pos="8789"/>
          <w:tab w:val="left" w:pos="9498"/>
          <w:tab w:val="left" w:pos="9923"/>
        </w:tabs>
        <w:spacing w:after="0"/>
        <w:ind w:leftChars="22" w:left="48" w:rightChars="31" w:right="68" w:firstLineChars="200" w:firstLine="44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2.</w:t>
      </w:r>
      <w:r w:rsidRPr="0027237B">
        <w:rPr>
          <w:rFonts w:ascii="Times New Roman" w:eastAsia="仿宋_GB2312" w:hAnsi="Times New Roman" w:cs="Times New Roman"/>
          <w:lang w:eastAsia="zh-CN"/>
        </w:rPr>
        <w:t>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K</w:t>
      </w:r>
      <w:r w:rsidRPr="0027237B">
        <w:rPr>
          <w:rFonts w:ascii="Times New Roman" w:eastAsia="仿宋_GB2312" w:hAnsi="Times New Roman" w:cs="Times New Roman"/>
          <w:lang w:eastAsia="zh-CN"/>
        </w:rPr>
        <w:t>的为国家控制专业，专业代码后加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T</w:t>
      </w:r>
      <w:r w:rsidRPr="0027237B">
        <w:rPr>
          <w:rFonts w:ascii="Times New Roman" w:eastAsia="仿宋_GB2312" w:hAnsi="Times New Roman" w:cs="Times New Roman"/>
          <w:lang w:eastAsia="zh-CN"/>
        </w:rPr>
        <w:t>的为特设专业。</w:t>
      </w:r>
    </w:p>
    <w:p w:rsidR="00B00D19" w:rsidRPr="0027237B" w:rsidRDefault="00B00D19" w:rsidP="00AA04D5">
      <w:pPr>
        <w:spacing w:after="0"/>
        <w:ind w:leftChars="550" w:left="1430" w:rightChars="220" w:right="484" w:hangingChars="100" w:hanging="220"/>
        <w:rPr>
          <w:rFonts w:ascii="Times New Roman" w:hAnsi="Times New Roman" w:cs="Times New Roman"/>
          <w:color w:val="000000" w:themeColor="text1"/>
          <w:lang w:eastAsia="zh-CN"/>
        </w:rPr>
      </w:pPr>
    </w:p>
    <w:p w:rsidR="004541D4" w:rsidRPr="0027237B" w:rsidRDefault="004541D4" w:rsidP="003B7E07">
      <w:pPr>
        <w:spacing w:after="0" w:line="240" w:lineRule="auto"/>
        <w:ind w:left="34" w:right="-20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zh-CN"/>
        </w:rPr>
      </w:pPr>
    </w:p>
    <w:p w:rsidR="004541D4" w:rsidRPr="0027237B" w:rsidRDefault="004541D4" w:rsidP="00DB7F3A">
      <w:pPr>
        <w:spacing w:after="0" w:line="240" w:lineRule="auto"/>
        <w:ind w:left="169" w:right="-20"/>
        <w:jc w:val="center"/>
        <w:rPr>
          <w:rFonts w:ascii="Times New Roman" w:hAnsi="Times New Roman" w:cs="Times New Roman"/>
          <w:color w:val="000000" w:themeColor="text1"/>
          <w:lang w:eastAsia="zh-CN"/>
        </w:rPr>
        <w:sectPr w:rsidR="004541D4" w:rsidRPr="0027237B" w:rsidSect="009E245B">
          <w:headerReference w:type="even" r:id="rId8"/>
          <w:headerReference w:type="default" r:id="rId9"/>
          <w:pgSz w:w="11920" w:h="16840" w:code="9"/>
          <w:pgMar w:top="1985" w:right="2041" w:bottom="1985" w:left="1588" w:header="0" w:footer="1417" w:gutter="0"/>
          <w:pgNumType w:start="11"/>
          <w:cols w:space="720"/>
          <w:docGrid w:type="linesAndChars" w:linePitch="362"/>
        </w:sectPr>
      </w:pPr>
    </w:p>
    <w:p w:rsidR="004541D4" w:rsidRPr="0027237B" w:rsidRDefault="00F94B16" w:rsidP="00905DAC">
      <w:pPr>
        <w:spacing w:before="240" w:after="120" w:line="339" w:lineRule="exact"/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</w:pP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lastRenderedPageBreak/>
        <w:t>专科</w:t>
      </w:r>
      <w:r w:rsidR="00542B9E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层次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（</w:t>
      </w:r>
      <w:r w:rsidR="00D42774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10</w:t>
      </w:r>
      <w:r w:rsidR="007D62FD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</w:t>
      </w: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个</w:t>
      </w:r>
      <w:r w:rsidR="00C23B7A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专业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2793"/>
        <w:gridCol w:w="3119"/>
        <w:gridCol w:w="1417"/>
      </w:tblGrid>
      <w:tr w:rsidR="00714125" w:rsidRPr="0027237B" w:rsidTr="00F4395F">
        <w:trPr>
          <w:trHeight w:val="567"/>
          <w:tblHeader/>
          <w:jc w:val="center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DB7F3A" w:rsidRPr="0027237B" w:rsidRDefault="0033369C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</w:t>
            </w:r>
            <w:r w:rsidR="00DB7F3A"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专业代码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26BC5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农林牧渔</w:t>
            </w:r>
          </w:p>
          <w:p w:rsidR="00DB7F3A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现代农业技术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园艺技术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农业经济管理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510118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园林技术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510202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畜牧业类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畜牧兽医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510301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资源环境与安全大类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资源勘查类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宝玉石鉴定与加工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测绘地理信息类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测绘与地质工程技术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520307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976248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环境保护类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520804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能源动力与材料大类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电力技术类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电力系统自动化技术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530103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26BC5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土木建筑</w:t>
            </w:r>
          </w:p>
          <w:p w:rsidR="00DB7F3A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土建施工类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建筑设备类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建筑设备工程技术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540401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建设工程管理类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建设工程管理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工程造价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建筑经济管理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房地产类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物业管理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540703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673FD1" w:rsidRPr="0027237B" w:rsidRDefault="00DB7F3A" w:rsidP="00673FD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装备制造</w:t>
            </w:r>
          </w:p>
          <w:p w:rsidR="00DB7F3A" w:rsidRPr="0027237B" w:rsidRDefault="00DB7F3A" w:rsidP="00673FD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F5BE7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机械设计制造类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机械制造与自动化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数控技术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模具设计与制造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560113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工业设计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560118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机电设备类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机电设备维修与管理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机电一体化技术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电气自动化技术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船舶与海洋工程装备类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船舶工程技术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汽车制造类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汽车检测与维修技术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生物与化工大类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870101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化工技术类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应用化学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870201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食品药品与粮食大类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食品工业类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食品质量与安全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食品营养与卫生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590106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食品药品管理类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药品经营与管理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交通运输</w:t>
            </w:r>
          </w:p>
          <w:p w:rsidR="00DB7F3A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道路运输类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道路桥梁工程技术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交通运营管理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600207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水上运输类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轮机工程技术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600310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</w:t>
            </w:r>
          </w:p>
          <w:p w:rsidR="00DB7F3A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应用电子技术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电子测量技术与仪器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610112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物联网应用技术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610119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计算机应用技术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计算机网络技术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计算机信息管理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软件技术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通信技术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医药卫生</w:t>
            </w:r>
          </w:p>
          <w:p w:rsidR="00DB7F3A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医学技术类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眼视光技术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620407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康复治疗类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康复治疗技术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财经商贸</w:t>
            </w:r>
          </w:p>
          <w:p w:rsidR="00DB7F3A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财政税务类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区域经济开发与管理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930101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税务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金融管理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财务会计类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经济贸易类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国际贸易实务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国际商务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经济信息管理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报关与国际货运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630506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工商企业管理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连锁经营管理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630801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630903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采购与供应管理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630907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旅游大类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酒店管理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餐饮类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烹调工艺与营养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会展策划与管理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AB006C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文化艺术</w:t>
            </w:r>
          </w:p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艺术设计类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艺术设计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视觉传播设计与制作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广告设计与制作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数字媒体艺术设计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服装与服饰设计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环境艺术设计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650111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动漫设计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650120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民族文化类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维吾尔语言文学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哈萨克语言文学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蒙古语言文学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朝鲜语言文学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藏语言文学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AB006C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新闻传播</w:t>
            </w:r>
          </w:p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新闻出版类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新闻学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960101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广播影视类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广播影视节目制作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660203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传播与策划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660214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教育与体育大类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双语教育</w:t>
            </w:r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970101K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学前教育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670102K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小学教育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670103K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心理健康教育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670121K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语言类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汉语言文学</w:t>
            </w:r>
            <w:r w:rsidR="00876200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英语</w:t>
            </w:r>
            <w:r w:rsidR="00876200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商务英语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应用日语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670206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应用韩语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应用俄语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670209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应用阿拉伯语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670215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应用外语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670216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文秘类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文秘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公安与司法大类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公安管理类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公共安全管理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680109K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公安指挥类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消防指挥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680205K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法律实务类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法律事务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680503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公共管理与服务大类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社会工作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690101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公共关系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690105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公共管理类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人力资源管理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公共事务管理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行政管理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690206</w:t>
            </w:r>
          </w:p>
        </w:tc>
      </w:tr>
    </w:tbl>
    <w:p w:rsidR="0036421F" w:rsidRPr="0027237B" w:rsidRDefault="0033369C" w:rsidP="0027237B">
      <w:pPr>
        <w:tabs>
          <w:tab w:val="left" w:pos="7513"/>
          <w:tab w:val="left" w:pos="8222"/>
          <w:tab w:val="left" w:pos="9498"/>
          <w:tab w:val="left" w:pos="9923"/>
          <w:tab w:val="left" w:pos="10490"/>
        </w:tabs>
        <w:spacing w:before="240" w:after="0"/>
        <w:ind w:leftChars="200" w:left="1100" w:rightChars="62" w:right="136" w:hangingChars="300" w:hanging="66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注：</w:t>
      </w:r>
      <w:r w:rsidRPr="0027237B">
        <w:rPr>
          <w:rFonts w:ascii="Times New Roman" w:eastAsia="仿宋_GB2312" w:hAnsi="Times New Roman" w:cs="Times New Roman"/>
          <w:lang w:eastAsia="zh-CN"/>
        </w:rPr>
        <w:t>1.</w:t>
      </w:r>
      <w:r w:rsidRPr="0027237B">
        <w:rPr>
          <w:rFonts w:ascii="Times New Roman" w:eastAsia="仿宋_GB2312" w:hAnsi="Times New Roman" w:cs="Times New Roman"/>
          <w:lang w:eastAsia="zh-CN"/>
        </w:rPr>
        <w:t>所列专业按照《普通高等学校高等职业教育（专科）专业目录（</w:t>
      </w:r>
      <w:r w:rsidRPr="0027237B">
        <w:rPr>
          <w:rFonts w:ascii="Times New Roman" w:eastAsia="仿宋_GB2312" w:hAnsi="Times New Roman" w:cs="Times New Roman"/>
          <w:lang w:eastAsia="zh-CN"/>
        </w:rPr>
        <w:t>2015</w:t>
      </w:r>
      <w:r w:rsidRPr="0027237B">
        <w:rPr>
          <w:rFonts w:ascii="Times New Roman" w:eastAsia="仿宋_GB2312" w:hAnsi="Times New Roman" w:cs="Times New Roman"/>
          <w:lang w:eastAsia="zh-CN"/>
        </w:rPr>
        <w:t>年）》排序，其中名称后加</w:t>
      </w:r>
      <w:r w:rsidRPr="0027237B">
        <w:rPr>
          <w:rFonts w:ascii="Times New Roman" w:eastAsia="仿宋_GB2312" w:hAnsi="Times New Roman" w:cs="Times New Roman"/>
          <w:lang w:eastAsia="zh-CN"/>
        </w:rPr>
        <w:t>*</w:t>
      </w:r>
      <w:r w:rsidRPr="0027237B">
        <w:rPr>
          <w:rFonts w:ascii="Times New Roman" w:eastAsia="仿宋_GB2312" w:hAnsi="Times New Roman" w:cs="Times New Roman"/>
          <w:lang w:eastAsia="zh-CN"/>
        </w:rPr>
        <w:t>的为《高等学历继续教育补充专业目录》内专业，按照专</w:t>
      </w:r>
      <w:bookmarkStart w:id="0" w:name="_GoBack"/>
      <w:bookmarkEnd w:id="0"/>
      <w:r w:rsidRPr="0027237B">
        <w:rPr>
          <w:rFonts w:ascii="Times New Roman" w:eastAsia="仿宋_GB2312" w:hAnsi="Times New Roman" w:cs="Times New Roman"/>
          <w:lang w:eastAsia="zh-CN"/>
        </w:rPr>
        <w:t>业类别列入所属专业大类下。</w:t>
      </w:r>
    </w:p>
    <w:p w:rsidR="0033369C" w:rsidRPr="0027237B" w:rsidRDefault="0033369C" w:rsidP="009B5858">
      <w:pPr>
        <w:tabs>
          <w:tab w:val="left" w:pos="7513"/>
          <w:tab w:val="left" w:pos="9498"/>
          <w:tab w:val="left" w:pos="9923"/>
          <w:tab w:val="left" w:pos="10490"/>
        </w:tabs>
        <w:spacing w:after="0"/>
        <w:ind w:leftChars="400" w:left="880" w:rightChars="-20" w:right="-44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2.</w:t>
      </w:r>
      <w:r w:rsidRPr="0027237B">
        <w:rPr>
          <w:rFonts w:ascii="Times New Roman" w:eastAsia="仿宋_GB2312" w:hAnsi="Times New Roman" w:cs="Times New Roman"/>
          <w:lang w:eastAsia="zh-CN"/>
        </w:rPr>
        <w:t>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K</w:t>
      </w:r>
      <w:r w:rsidRPr="0027237B">
        <w:rPr>
          <w:rFonts w:ascii="Times New Roman" w:eastAsia="仿宋_GB2312" w:hAnsi="Times New Roman" w:cs="Times New Roman"/>
          <w:lang w:eastAsia="zh-CN"/>
        </w:rPr>
        <w:t>的为国家控制专业。</w:t>
      </w:r>
    </w:p>
    <w:p w:rsidR="002B4002" w:rsidRPr="0027237B" w:rsidRDefault="002B4002" w:rsidP="0033369C">
      <w:pPr>
        <w:spacing w:after="0"/>
        <w:ind w:leftChars="200" w:left="1430" w:rightChars="220" w:right="484" w:hangingChars="450" w:hanging="990"/>
        <w:rPr>
          <w:rFonts w:ascii="Times New Roman" w:eastAsia="仿宋_GB2312" w:hAnsi="Times New Roman" w:cs="Times New Roman"/>
          <w:color w:val="000000" w:themeColor="text1"/>
          <w:lang w:eastAsia="zh-CN"/>
        </w:rPr>
      </w:pPr>
    </w:p>
    <w:sectPr w:rsidR="002B4002" w:rsidRPr="0027237B" w:rsidSect="009E245B">
      <w:footerReference w:type="default" r:id="rId10"/>
      <w:pgSz w:w="11920" w:h="16840"/>
      <w:pgMar w:top="1985" w:right="1474" w:bottom="1985" w:left="1588" w:header="0" w:footer="141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F3" w:rsidRDefault="00A665F3">
      <w:pPr>
        <w:spacing w:after="0" w:line="240" w:lineRule="auto"/>
      </w:pPr>
      <w:r>
        <w:separator/>
      </w:r>
    </w:p>
  </w:endnote>
  <w:endnote w:type="continuationSeparator" w:id="0">
    <w:p w:rsidR="00A665F3" w:rsidRDefault="00A6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7D" w:rsidRPr="00E70E7A" w:rsidRDefault="008D7C7D" w:rsidP="009E245B">
    <w:pPr>
      <w:pStyle w:val="a5"/>
      <w:ind w:lef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F3" w:rsidRDefault="00A665F3">
      <w:pPr>
        <w:spacing w:after="0" w:line="240" w:lineRule="auto"/>
      </w:pPr>
      <w:r>
        <w:separator/>
      </w:r>
    </w:p>
  </w:footnote>
  <w:footnote w:type="continuationSeparator" w:id="0">
    <w:p w:rsidR="00A665F3" w:rsidRDefault="00A6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40" w:rsidRDefault="00494940" w:rsidP="00D06FC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7D" w:rsidRDefault="008D7C7D" w:rsidP="000F5EA2">
    <w:pPr>
      <w:pStyle w:val="a4"/>
      <w:pBdr>
        <w:bottom w:val="none" w:sz="0" w:space="0" w:color="auto"/>
      </w:pBdr>
      <w:rPr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401C"/>
    <w:multiLevelType w:val="hybridMultilevel"/>
    <w:tmpl w:val="FF504482"/>
    <w:lvl w:ilvl="0" w:tplc="C696DC0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rawingGridVerticalSpacing w:val="181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541D4"/>
    <w:rsid w:val="0000061E"/>
    <w:rsid w:val="00001BDE"/>
    <w:rsid w:val="00024294"/>
    <w:rsid w:val="00031719"/>
    <w:rsid w:val="00031CA7"/>
    <w:rsid w:val="00047334"/>
    <w:rsid w:val="0005362F"/>
    <w:rsid w:val="00074360"/>
    <w:rsid w:val="000C27A8"/>
    <w:rsid w:val="000D49D2"/>
    <w:rsid w:val="000D5C11"/>
    <w:rsid w:val="000E7B99"/>
    <w:rsid w:val="000F5EA2"/>
    <w:rsid w:val="00124D2B"/>
    <w:rsid w:val="00135023"/>
    <w:rsid w:val="001404DE"/>
    <w:rsid w:val="001675E8"/>
    <w:rsid w:val="00191584"/>
    <w:rsid w:val="001C287C"/>
    <w:rsid w:val="001C2F61"/>
    <w:rsid w:val="001C63FC"/>
    <w:rsid w:val="001E2A30"/>
    <w:rsid w:val="001F486B"/>
    <w:rsid w:val="002032F8"/>
    <w:rsid w:val="00207E56"/>
    <w:rsid w:val="0023771F"/>
    <w:rsid w:val="002400C0"/>
    <w:rsid w:val="002479C4"/>
    <w:rsid w:val="002507E6"/>
    <w:rsid w:val="00252AA5"/>
    <w:rsid w:val="002628BE"/>
    <w:rsid w:val="00265DEC"/>
    <w:rsid w:val="0027237B"/>
    <w:rsid w:val="00273356"/>
    <w:rsid w:val="002775E9"/>
    <w:rsid w:val="0029480D"/>
    <w:rsid w:val="002B4002"/>
    <w:rsid w:val="002C23C0"/>
    <w:rsid w:val="002F0413"/>
    <w:rsid w:val="00307213"/>
    <w:rsid w:val="00314EB8"/>
    <w:rsid w:val="003156BF"/>
    <w:rsid w:val="0033369C"/>
    <w:rsid w:val="003429D1"/>
    <w:rsid w:val="003615D0"/>
    <w:rsid w:val="0036421F"/>
    <w:rsid w:val="00373B55"/>
    <w:rsid w:val="00393CB0"/>
    <w:rsid w:val="003B7E07"/>
    <w:rsid w:val="003C56FF"/>
    <w:rsid w:val="003E6C7C"/>
    <w:rsid w:val="003F1873"/>
    <w:rsid w:val="0041174C"/>
    <w:rsid w:val="00431F2E"/>
    <w:rsid w:val="0043350D"/>
    <w:rsid w:val="00442C46"/>
    <w:rsid w:val="004541D4"/>
    <w:rsid w:val="004562E2"/>
    <w:rsid w:val="0046404D"/>
    <w:rsid w:val="00494940"/>
    <w:rsid w:val="004A36D5"/>
    <w:rsid w:val="004C23EA"/>
    <w:rsid w:val="004E575D"/>
    <w:rsid w:val="005137F3"/>
    <w:rsid w:val="00521173"/>
    <w:rsid w:val="00531CD9"/>
    <w:rsid w:val="00535E36"/>
    <w:rsid w:val="00542B9E"/>
    <w:rsid w:val="005549A9"/>
    <w:rsid w:val="005554D9"/>
    <w:rsid w:val="0055585E"/>
    <w:rsid w:val="005714B6"/>
    <w:rsid w:val="00573AB2"/>
    <w:rsid w:val="005A48C3"/>
    <w:rsid w:val="005B027D"/>
    <w:rsid w:val="005B5F55"/>
    <w:rsid w:val="005C0AD9"/>
    <w:rsid w:val="005D75EA"/>
    <w:rsid w:val="005E2746"/>
    <w:rsid w:val="005F0174"/>
    <w:rsid w:val="00602426"/>
    <w:rsid w:val="00622BD0"/>
    <w:rsid w:val="00641B00"/>
    <w:rsid w:val="0064262E"/>
    <w:rsid w:val="00655C29"/>
    <w:rsid w:val="00672A52"/>
    <w:rsid w:val="00673FD1"/>
    <w:rsid w:val="006923B1"/>
    <w:rsid w:val="006A141A"/>
    <w:rsid w:val="006A232A"/>
    <w:rsid w:val="006C11C2"/>
    <w:rsid w:val="006E0753"/>
    <w:rsid w:val="006E0966"/>
    <w:rsid w:val="0070192D"/>
    <w:rsid w:val="007037A5"/>
    <w:rsid w:val="00714125"/>
    <w:rsid w:val="00720D52"/>
    <w:rsid w:val="00736F5A"/>
    <w:rsid w:val="00737F1D"/>
    <w:rsid w:val="007566CF"/>
    <w:rsid w:val="00763002"/>
    <w:rsid w:val="007776D8"/>
    <w:rsid w:val="007938F2"/>
    <w:rsid w:val="007B343A"/>
    <w:rsid w:val="007B35C6"/>
    <w:rsid w:val="007B4E1B"/>
    <w:rsid w:val="007B5A32"/>
    <w:rsid w:val="007D162D"/>
    <w:rsid w:val="007D62FD"/>
    <w:rsid w:val="007E32BF"/>
    <w:rsid w:val="007E3E2E"/>
    <w:rsid w:val="007F53A3"/>
    <w:rsid w:val="007F553B"/>
    <w:rsid w:val="00801297"/>
    <w:rsid w:val="008072E3"/>
    <w:rsid w:val="008219F9"/>
    <w:rsid w:val="0084571F"/>
    <w:rsid w:val="008606B1"/>
    <w:rsid w:val="00876200"/>
    <w:rsid w:val="00885B1F"/>
    <w:rsid w:val="008917CB"/>
    <w:rsid w:val="008933BC"/>
    <w:rsid w:val="008A6F51"/>
    <w:rsid w:val="008D0A52"/>
    <w:rsid w:val="008D3D91"/>
    <w:rsid w:val="008D4013"/>
    <w:rsid w:val="008D7C7D"/>
    <w:rsid w:val="00905DAC"/>
    <w:rsid w:val="0092393A"/>
    <w:rsid w:val="00925012"/>
    <w:rsid w:val="009325C9"/>
    <w:rsid w:val="009509AF"/>
    <w:rsid w:val="009573E4"/>
    <w:rsid w:val="00966CB3"/>
    <w:rsid w:val="00976248"/>
    <w:rsid w:val="00977F72"/>
    <w:rsid w:val="00987A2E"/>
    <w:rsid w:val="00987CEF"/>
    <w:rsid w:val="009A67D3"/>
    <w:rsid w:val="009B5858"/>
    <w:rsid w:val="009D7ED3"/>
    <w:rsid w:val="009E024C"/>
    <w:rsid w:val="009E196B"/>
    <w:rsid w:val="009E245B"/>
    <w:rsid w:val="009E4269"/>
    <w:rsid w:val="009E65E0"/>
    <w:rsid w:val="009E7B36"/>
    <w:rsid w:val="009F0A24"/>
    <w:rsid w:val="009F6D17"/>
    <w:rsid w:val="00A00C77"/>
    <w:rsid w:val="00A15EE2"/>
    <w:rsid w:val="00A26823"/>
    <w:rsid w:val="00A27BC0"/>
    <w:rsid w:val="00A35298"/>
    <w:rsid w:val="00A42752"/>
    <w:rsid w:val="00A45836"/>
    <w:rsid w:val="00A61D8E"/>
    <w:rsid w:val="00A665F3"/>
    <w:rsid w:val="00A73D92"/>
    <w:rsid w:val="00A75B5E"/>
    <w:rsid w:val="00A778E8"/>
    <w:rsid w:val="00A822E4"/>
    <w:rsid w:val="00A91C95"/>
    <w:rsid w:val="00A935F0"/>
    <w:rsid w:val="00AA04D5"/>
    <w:rsid w:val="00AA372F"/>
    <w:rsid w:val="00AB006C"/>
    <w:rsid w:val="00B00D19"/>
    <w:rsid w:val="00B10BA4"/>
    <w:rsid w:val="00B17F87"/>
    <w:rsid w:val="00B21A1A"/>
    <w:rsid w:val="00B247F1"/>
    <w:rsid w:val="00B2491B"/>
    <w:rsid w:val="00B31CEB"/>
    <w:rsid w:val="00B337DF"/>
    <w:rsid w:val="00BC0DF8"/>
    <w:rsid w:val="00BC7BC2"/>
    <w:rsid w:val="00BD2A9C"/>
    <w:rsid w:val="00BE04E4"/>
    <w:rsid w:val="00BF24BF"/>
    <w:rsid w:val="00C0456C"/>
    <w:rsid w:val="00C061C4"/>
    <w:rsid w:val="00C071A4"/>
    <w:rsid w:val="00C23B7A"/>
    <w:rsid w:val="00C53EE6"/>
    <w:rsid w:val="00C57465"/>
    <w:rsid w:val="00C64690"/>
    <w:rsid w:val="00C66F31"/>
    <w:rsid w:val="00C90627"/>
    <w:rsid w:val="00CE31D5"/>
    <w:rsid w:val="00CE3218"/>
    <w:rsid w:val="00CF359A"/>
    <w:rsid w:val="00D06FCD"/>
    <w:rsid w:val="00D26BC5"/>
    <w:rsid w:val="00D42774"/>
    <w:rsid w:val="00D458E5"/>
    <w:rsid w:val="00D510F9"/>
    <w:rsid w:val="00D66E6F"/>
    <w:rsid w:val="00D95481"/>
    <w:rsid w:val="00DB7F3A"/>
    <w:rsid w:val="00DC303B"/>
    <w:rsid w:val="00DE67D0"/>
    <w:rsid w:val="00DF5BE7"/>
    <w:rsid w:val="00DF79D1"/>
    <w:rsid w:val="00E00B58"/>
    <w:rsid w:val="00E1538D"/>
    <w:rsid w:val="00E15BBE"/>
    <w:rsid w:val="00E17A88"/>
    <w:rsid w:val="00E34A2D"/>
    <w:rsid w:val="00E70E7A"/>
    <w:rsid w:val="00EC4B09"/>
    <w:rsid w:val="00ED01A1"/>
    <w:rsid w:val="00ED3C89"/>
    <w:rsid w:val="00EE5B7E"/>
    <w:rsid w:val="00F02FB9"/>
    <w:rsid w:val="00F03222"/>
    <w:rsid w:val="00F4395F"/>
    <w:rsid w:val="00F50DDC"/>
    <w:rsid w:val="00F87E55"/>
    <w:rsid w:val="00F911AD"/>
    <w:rsid w:val="00F941B1"/>
    <w:rsid w:val="00F94B16"/>
    <w:rsid w:val="00FA04E0"/>
    <w:rsid w:val="00FB53DC"/>
    <w:rsid w:val="00FF1FE4"/>
    <w:rsid w:val="00FF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20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62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56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56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5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57E5-3A7D-4A93-AFF3-D15DE33C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</dc:creator>
  <cp:lastModifiedBy>jianglei</cp:lastModifiedBy>
  <cp:revision>2</cp:revision>
  <cp:lastPrinted>2017-07-20T03:20:00Z</cp:lastPrinted>
  <dcterms:created xsi:type="dcterms:W3CDTF">2018-02-06T01:37:00Z</dcterms:created>
  <dcterms:modified xsi:type="dcterms:W3CDTF">2018-02-06T01:37:00Z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2017-03-05T00:00:00Z</vt:filetime>
  </property>
  <property fmtid="{D5CDD505-2E9C-101B-9397-08002B2CF9AE}" pid="3" name="LastSaved">
    <vt:filetime>2017-06-07T00:00:00Z</vt:filetime>
  </property>
</Properties>
</file>