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F2" w:rsidRDefault="006110D4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>7</w:t>
      </w:r>
      <w:bookmarkStart w:id="0" w:name="_GoBack"/>
      <w:bookmarkEnd w:id="0"/>
    </w:p>
    <w:p w:rsidR="003E47F2" w:rsidRDefault="003E47F2"/>
    <w:tbl>
      <w:tblPr>
        <w:tblW w:w="9465" w:type="dxa"/>
        <w:tblInd w:w="93" w:type="dxa"/>
        <w:tblLook w:val="04A0"/>
      </w:tblPr>
      <w:tblGrid>
        <w:gridCol w:w="1363"/>
        <w:gridCol w:w="3120"/>
        <w:gridCol w:w="705"/>
        <w:gridCol w:w="2758"/>
        <w:gridCol w:w="1519"/>
      </w:tblGrid>
      <w:tr w:rsidR="003E47F2">
        <w:trPr>
          <w:trHeight w:val="624"/>
        </w:trPr>
        <w:tc>
          <w:tcPr>
            <w:tcW w:w="94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/>
              </w:rPr>
              <w:t>大学出版社及教育部直属出版社教材获奖数量及占比情况</w:t>
            </w:r>
          </w:p>
        </w:tc>
      </w:tr>
      <w:tr w:rsidR="003E47F2">
        <w:trPr>
          <w:trHeight w:val="624"/>
        </w:trPr>
        <w:tc>
          <w:tcPr>
            <w:tcW w:w="94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7F2" w:rsidRDefault="003E47F2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</w:tr>
      <w:tr w:rsidR="003E47F2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各类别获奖数量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各类别总获奖数量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获奖占比</w:t>
            </w:r>
          </w:p>
        </w:tc>
      </w:tr>
      <w:tr w:rsidR="003E47F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特等奖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基础教育类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60%</w:t>
            </w:r>
          </w:p>
        </w:tc>
      </w:tr>
      <w:tr w:rsidR="003E47F2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职业教育与继续教育类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E47F2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高等教育类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E47F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基础教育类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67%</w:t>
            </w:r>
          </w:p>
        </w:tc>
      </w:tr>
      <w:tr w:rsidR="003E47F2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职业教育与继续教育类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E47F2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高等教育类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E47F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基础教育类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467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59.19%</w:t>
            </w:r>
          </w:p>
        </w:tc>
      </w:tr>
      <w:tr w:rsidR="003E47F2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职业教育与继续教育类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195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E47F2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高等教育类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3E47F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E47F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共计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47F2" w:rsidRDefault="006110D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60.76%</w:t>
            </w:r>
          </w:p>
        </w:tc>
      </w:tr>
    </w:tbl>
    <w:p w:rsidR="003E47F2" w:rsidRDefault="003E47F2"/>
    <w:sectPr w:rsidR="003E47F2" w:rsidSect="003E4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0D4" w:rsidRDefault="006110D4" w:rsidP="00652429">
      <w:r>
        <w:separator/>
      </w:r>
    </w:p>
  </w:endnote>
  <w:endnote w:type="continuationSeparator" w:id="0">
    <w:p w:rsidR="006110D4" w:rsidRDefault="006110D4" w:rsidP="00652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0D4" w:rsidRDefault="006110D4" w:rsidP="00652429">
      <w:r>
        <w:separator/>
      </w:r>
    </w:p>
  </w:footnote>
  <w:footnote w:type="continuationSeparator" w:id="0">
    <w:p w:rsidR="006110D4" w:rsidRDefault="006110D4" w:rsidP="00652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3D6107A"/>
    <w:rsid w:val="003E47F2"/>
    <w:rsid w:val="006110D4"/>
    <w:rsid w:val="00652429"/>
    <w:rsid w:val="09094009"/>
    <w:rsid w:val="53D6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7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5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24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52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24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高野山月</dc:creator>
  <cp:lastModifiedBy>jianglei</cp:lastModifiedBy>
  <cp:revision>2</cp:revision>
  <dcterms:created xsi:type="dcterms:W3CDTF">2021-11-03T07:04:00Z</dcterms:created>
  <dcterms:modified xsi:type="dcterms:W3CDTF">2021-11-03T07:04:00Z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B72A2B3A96F6464A861BEDAC15EFDF7A</vt:lpwstr>
  </property>
</Properties>
</file>