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0E" w:rsidRPr="009F48FF" w:rsidRDefault="00552312">
      <w:pPr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r w:rsidRPr="009F48FF">
        <w:rPr>
          <w:rFonts w:ascii="宋体" w:eastAsia="宋体" w:hAnsi="宋体" w:cs="宋体" w:hint="eastAsia"/>
          <w:b/>
          <w:bCs/>
          <w:sz w:val="28"/>
          <w:szCs w:val="28"/>
        </w:rPr>
        <w:t>附件2</w:t>
      </w:r>
    </w:p>
    <w:bookmarkEnd w:id="0"/>
    <w:p w:rsidR="00893AB2" w:rsidRDefault="00552312" w:rsidP="00B7784F">
      <w:pPr>
        <w:ind w:firstLineChars="100" w:firstLine="301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关于</w:t>
      </w:r>
      <w:r>
        <w:rPr>
          <w:rFonts w:ascii="宋体" w:eastAsia="宋体" w:hAnsi="宋体" w:hint="eastAsia"/>
          <w:b/>
          <w:bCs/>
          <w:sz w:val="30"/>
          <w:szCs w:val="30"/>
        </w:rPr>
        <w:t>提交</w:t>
      </w:r>
      <w:r>
        <w:rPr>
          <w:rFonts w:ascii="宋体" w:eastAsia="宋体" w:hAnsi="宋体"/>
          <w:b/>
          <w:bCs/>
          <w:sz w:val="30"/>
          <w:szCs w:val="30"/>
        </w:rPr>
        <w:t>“出版社信息”</w:t>
      </w:r>
      <w:r>
        <w:rPr>
          <w:rFonts w:ascii="宋体" w:eastAsia="宋体" w:hAnsi="宋体" w:hint="eastAsia"/>
          <w:b/>
          <w:bCs/>
          <w:sz w:val="30"/>
          <w:szCs w:val="30"/>
        </w:rPr>
        <w:t>、</w:t>
      </w:r>
      <w:r>
        <w:rPr>
          <w:rFonts w:ascii="宋体" w:eastAsia="宋体" w:hAnsi="宋体"/>
          <w:b/>
          <w:bCs/>
          <w:sz w:val="30"/>
          <w:szCs w:val="30"/>
        </w:rPr>
        <w:t>“社长寄语”</w:t>
      </w:r>
      <w:r>
        <w:rPr>
          <w:rFonts w:ascii="宋体" w:eastAsia="宋体" w:hAnsi="宋体" w:hint="eastAsia"/>
          <w:b/>
          <w:bCs/>
          <w:sz w:val="30"/>
          <w:szCs w:val="30"/>
        </w:rPr>
        <w:t>、</w:t>
      </w:r>
    </w:p>
    <w:p w:rsidR="00950F0E" w:rsidRPr="00893AB2" w:rsidRDefault="00552312" w:rsidP="00B7784F">
      <w:pPr>
        <w:ind w:firstLineChars="100" w:firstLine="301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“双百精品图书展”</w:t>
      </w:r>
      <w:r>
        <w:rPr>
          <w:rFonts w:ascii="宋体" w:eastAsia="宋体" w:hAnsi="宋体" w:hint="eastAsia"/>
          <w:b/>
          <w:bCs/>
          <w:sz w:val="30"/>
          <w:szCs w:val="30"/>
        </w:rPr>
        <w:t>、</w:t>
      </w:r>
      <w:r>
        <w:rPr>
          <w:rFonts w:ascii="宋体" w:eastAsia="宋体" w:hAnsi="宋体"/>
          <w:b/>
          <w:bCs/>
          <w:sz w:val="30"/>
          <w:szCs w:val="30"/>
        </w:rPr>
        <w:t>“精品数字课程”资料</w:t>
      </w:r>
      <w:r>
        <w:rPr>
          <w:rFonts w:ascii="宋体" w:eastAsia="宋体" w:hAnsi="宋体" w:hint="eastAsia"/>
          <w:b/>
          <w:bCs/>
          <w:sz w:val="30"/>
          <w:szCs w:val="30"/>
        </w:rPr>
        <w:t>的</w:t>
      </w:r>
      <w:r>
        <w:rPr>
          <w:rFonts w:ascii="宋体" w:eastAsia="宋体" w:hAnsi="宋体"/>
          <w:b/>
          <w:bCs/>
          <w:sz w:val="30"/>
          <w:szCs w:val="30"/>
        </w:rPr>
        <w:t>说明</w:t>
      </w:r>
    </w:p>
    <w:p w:rsidR="00950F0E" w:rsidRDefault="00950F0E">
      <w:pPr>
        <w:rPr>
          <w:sz w:val="24"/>
        </w:rPr>
      </w:pPr>
    </w:p>
    <w:p w:rsidR="00950F0E" w:rsidRDefault="00552312">
      <w:pPr>
        <w:spacing w:line="360" w:lineRule="auto"/>
        <w:ind w:firstLineChars="900" w:firstLine="253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第一部分：</w:t>
      </w:r>
      <w:r>
        <w:rPr>
          <w:rFonts w:ascii="宋体" w:eastAsia="宋体" w:hAnsi="宋体"/>
          <w:b/>
          <w:bCs/>
          <w:sz w:val="28"/>
          <w:szCs w:val="28"/>
        </w:rPr>
        <w:t>出版社信息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（1）</w:t>
      </w:r>
      <w:r>
        <w:rPr>
          <w:rFonts w:ascii="宋体" w:eastAsia="宋体" w:hAnsi="宋体"/>
          <w:b/>
          <w:bCs/>
          <w:sz w:val="24"/>
        </w:rPr>
        <w:t>出版社logo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一张</w:t>
      </w:r>
      <w:r>
        <w:rPr>
          <w:rFonts w:ascii="宋体" w:eastAsia="宋体" w:hAnsi="宋体" w:hint="eastAsia"/>
          <w:sz w:val="24"/>
        </w:rPr>
        <w:t>图即可，</w:t>
      </w:r>
      <w:r>
        <w:rPr>
          <w:rFonts w:ascii="宋体" w:eastAsia="宋体" w:hAnsi="宋体"/>
          <w:sz w:val="24"/>
        </w:rPr>
        <w:t>不低于2000像素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jpg、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 w:hint="eastAsia"/>
          <w:sz w:val="24"/>
        </w:rPr>
        <w:t>均可，左右形式，如下图所示。</w:t>
      </w:r>
      <w:r>
        <w:rPr>
          <w:rFonts w:ascii="宋体" w:eastAsia="宋体" w:hAnsi="宋体"/>
          <w:sz w:val="24"/>
        </w:rPr>
        <w:t>以“出版社名称+logo”命名，如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出版社+logo.jpg或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出版社+logo.png。</w:t>
      </w:r>
    </w:p>
    <w:p w:rsidR="00950F0E" w:rsidRDefault="00950F0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950F0E" w:rsidRDefault="00552312">
      <w:pPr>
        <w:spacing w:line="360" w:lineRule="auto"/>
        <w:ind w:firstLineChars="200" w:firstLine="480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3140710" cy="1851660"/>
            <wp:effectExtent l="0" t="0" r="0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784" cy="186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F0E" w:rsidRDefault="00950F0E">
      <w:pPr>
        <w:spacing w:line="360" w:lineRule="auto"/>
        <w:rPr>
          <w:rFonts w:ascii="宋体" w:eastAsia="宋体" w:hAnsi="宋体"/>
          <w:sz w:val="24"/>
        </w:rPr>
      </w:pP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（2）</w:t>
      </w:r>
      <w:r>
        <w:rPr>
          <w:rFonts w:ascii="宋体" w:eastAsia="宋体" w:hAnsi="宋体"/>
          <w:b/>
          <w:bCs/>
          <w:sz w:val="24"/>
        </w:rPr>
        <w:t>出版社名称、出版社官网链接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txt、word都可，以“出版社名称+基础信息”命名，如“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出版社+基础信息.txt”或“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出版社+基础信息.doc”。</w:t>
      </w:r>
    </w:p>
    <w:p w:rsidR="00893AB2" w:rsidRDefault="00893AB2" w:rsidP="00893AB2">
      <w:pPr>
        <w:spacing w:line="360" w:lineRule="auto"/>
        <w:jc w:val="center"/>
        <w:rPr>
          <w:rFonts w:ascii="宋体" w:eastAsia="宋体" w:hAnsi="宋体"/>
          <w:sz w:val="24"/>
        </w:rPr>
      </w:pPr>
    </w:p>
    <w:p w:rsidR="00950F0E" w:rsidRDefault="00552312" w:rsidP="00893AB2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第二部分：</w:t>
      </w:r>
      <w:r>
        <w:rPr>
          <w:rFonts w:ascii="宋体" w:eastAsia="宋体" w:hAnsi="宋体"/>
          <w:b/>
          <w:bCs/>
          <w:sz w:val="28"/>
          <w:szCs w:val="28"/>
        </w:rPr>
        <w:t>社长寄语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（1）</w:t>
      </w:r>
      <w:r>
        <w:rPr>
          <w:rFonts w:ascii="宋体" w:eastAsia="宋体" w:hAnsi="宋体"/>
          <w:b/>
          <w:bCs/>
          <w:sz w:val="24"/>
        </w:rPr>
        <w:t>社长寄语文字稿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/>
          <w:sz w:val="24"/>
        </w:rPr>
        <w:t>800-1000字，txt、word都可，文稿可与视频演讲内容一致（文稿内容包括：演讲标题、社长姓名及头衔、演讲正文），以“出版社名称+社长寄语”命名，如“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出版社+社长寄语.txt”或“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出版社+社长寄语.doc”</w:t>
      </w:r>
      <w:r>
        <w:rPr>
          <w:rFonts w:ascii="宋体" w:eastAsia="宋体" w:hAnsi="宋体" w:hint="eastAsia"/>
          <w:sz w:val="24"/>
        </w:rPr>
        <w:t>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（2）</w:t>
      </w:r>
      <w:r>
        <w:rPr>
          <w:rFonts w:ascii="宋体" w:eastAsia="宋体" w:hAnsi="宋体"/>
          <w:b/>
          <w:bCs/>
          <w:sz w:val="24"/>
        </w:rPr>
        <w:t>社长寄语视频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5分钟以内，视频格式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>mp4，视频编码：H.264，画面要求：纯色背景， 正</w:t>
      </w:r>
      <w:r>
        <w:rPr>
          <w:rFonts w:ascii="宋体" w:eastAsia="宋体" w:hAnsi="宋体"/>
          <w:sz w:val="24"/>
        </w:rPr>
        <w:lastRenderedPageBreak/>
        <w:t>面角度，横屏录制，建议增加人名条、字幕等信息</w:t>
      </w:r>
      <w:r>
        <w:rPr>
          <w:rFonts w:ascii="宋体" w:eastAsia="宋体" w:hAnsi="宋体" w:hint="eastAsia"/>
          <w:sz w:val="24"/>
        </w:rPr>
        <w:t>。以</w:t>
      </w:r>
      <w:r>
        <w:rPr>
          <w:rFonts w:ascii="宋体" w:eastAsia="宋体" w:hAnsi="宋体"/>
          <w:sz w:val="24"/>
        </w:rPr>
        <w:t>“出版社名称+社长寄语视频</w:t>
      </w:r>
      <w:r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>命名，如“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出版社+社长寄语视频.mp4</w:t>
      </w:r>
      <w:r>
        <w:rPr>
          <w:rFonts w:ascii="宋体" w:eastAsia="宋体" w:hAnsi="宋体" w:hint="eastAsia"/>
          <w:sz w:val="24"/>
        </w:rPr>
        <w:t>”。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（3）</w:t>
      </w:r>
      <w:r>
        <w:rPr>
          <w:rFonts w:ascii="宋体" w:eastAsia="宋体" w:hAnsi="宋体"/>
          <w:b/>
          <w:bCs/>
          <w:sz w:val="24"/>
        </w:rPr>
        <w:t>社长照片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提供社长半身正面工作照片一张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不低于2000像素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jpg、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 w:hint="eastAsia"/>
          <w:sz w:val="24"/>
        </w:rPr>
        <w:t>均可</w:t>
      </w:r>
      <w:r>
        <w:rPr>
          <w:rFonts w:ascii="宋体" w:eastAsia="宋体" w:hAnsi="宋体"/>
          <w:sz w:val="24"/>
        </w:rPr>
        <w:t>。以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出版社名称+社长照片</w:t>
      </w:r>
      <w:r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 xml:space="preserve"> 命名，如“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出版社+社长照片.jpg</w:t>
      </w:r>
      <w:r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>或“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出版社+社长照片.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 w:hint="eastAsia"/>
          <w:sz w:val="24"/>
        </w:rPr>
        <w:t>”。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（4）上述三个文件</w:t>
      </w:r>
      <w:r>
        <w:rPr>
          <w:rFonts w:ascii="宋体" w:eastAsia="宋体" w:hAnsi="宋体"/>
          <w:b/>
          <w:bCs/>
          <w:sz w:val="24"/>
        </w:rPr>
        <w:t>全部放在一个文件夹里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文件夹命名为“出版社名称全称+社长寄语”，如“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出版社+社长寄语”。</w:t>
      </w:r>
    </w:p>
    <w:p w:rsidR="00950F0E" w:rsidRDefault="00950F0E">
      <w:pPr>
        <w:spacing w:line="360" w:lineRule="auto"/>
        <w:rPr>
          <w:rFonts w:ascii="宋体" w:eastAsia="宋体" w:hAnsi="宋体"/>
          <w:sz w:val="24"/>
        </w:rPr>
      </w:pPr>
    </w:p>
    <w:p w:rsidR="00950F0E" w:rsidRDefault="00552312" w:rsidP="00C1366F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第三部分：</w:t>
      </w:r>
      <w:r>
        <w:rPr>
          <w:rFonts w:ascii="宋体" w:eastAsia="宋体" w:hAnsi="宋体"/>
          <w:b/>
          <w:bCs/>
          <w:sz w:val="28"/>
          <w:szCs w:val="28"/>
        </w:rPr>
        <w:t>双百精品图书展</w:t>
      </w:r>
    </w:p>
    <w:p w:rsidR="00950F0E" w:rsidRDefault="00552312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各社</w:t>
      </w:r>
      <w:r>
        <w:rPr>
          <w:rFonts w:ascii="宋体" w:eastAsia="宋体" w:hAnsi="宋体"/>
          <w:sz w:val="24"/>
        </w:rPr>
        <w:t>提供参展纸质图书</w:t>
      </w:r>
      <w:r>
        <w:rPr>
          <w:rFonts w:ascii="宋体" w:eastAsia="宋体" w:hAnsi="宋体" w:hint="eastAsia"/>
          <w:sz w:val="24"/>
        </w:rPr>
        <w:t>信息（</w:t>
      </w:r>
      <w:r>
        <w:rPr>
          <w:rFonts w:ascii="宋体" w:eastAsia="宋体" w:hAnsi="宋体"/>
          <w:sz w:val="24"/>
        </w:rPr>
        <w:t>100种以内</w:t>
      </w:r>
      <w:r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/>
          <w:sz w:val="24"/>
        </w:rPr>
        <w:t>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（1）</w:t>
      </w:r>
      <w:r>
        <w:rPr>
          <w:rFonts w:ascii="宋体" w:eastAsia="宋体" w:hAnsi="宋体"/>
          <w:b/>
          <w:bCs/>
          <w:sz w:val="24"/>
        </w:rPr>
        <w:t>图书索引信息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包括ISBN、书名、定价、作者、CIP分类号、出版日期、出版社，使用EXCEL表格，</w:t>
      </w:r>
      <w:r>
        <w:rPr>
          <w:rFonts w:ascii="宋体" w:eastAsia="宋体" w:hAnsi="宋体" w:hint="eastAsia"/>
          <w:sz w:val="24"/>
        </w:rPr>
        <w:t>如下图所示。</w:t>
      </w:r>
      <w:r>
        <w:rPr>
          <w:rFonts w:ascii="宋体" w:eastAsia="宋体" w:hAnsi="宋体"/>
          <w:sz w:val="24"/>
        </w:rPr>
        <w:t>表格命名为“出版社名称+图书索引信息”，如“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出版社+图书索引信息”。</w:t>
      </w:r>
      <w:r>
        <w:rPr>
          <w:rFonts w:ascii="宋体" w:eastAsia="宋体" w:hAnsi="宋体" w:hint="eastAsia"/>
          <w:sz w:val="24"/>
        </w:rPr>
        <w:t xml:space="preserve"> </w:t>
      </w:r>
    </w:p>
    <w:p w:rsidR="00950F0E" w:rsidRDefault="00552312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/>
          <w:b/>
          <w:bCs/>
          <w:noProof/>
          <w:sz w:val="24"/>
        </w:rPr>
        <w:drawing>
          <wp:inline distT="0" distB="0" distL="0" distR="0">
            <wp:extent cx="4724400" cy="281559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72" cy="282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F0E" w:rsidRDefault="00950F0E">
      <w:pPr>
        <w:spacing w:line="360" w:lineRule="auto"/>
        <w:jc w:val="center"/>
        <w:rPr>
          <w:rFonts w:ascii="宋体" w:eastAsia="宋体" w:hAnsi="宋体"/>
          <w:b/>
          <w:bCs/>
          <w:sz w:val="24"/>
        </w:rPr>
      </w:pP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（2）</w:t>
      </w:r>
      <w:r>
        <w:rPr>
          <w:rFonts w:ascii="宋体" w:eastAsia="宋体" w:hAnsi="宋体"/>
          <w:b/>
          <w:bCs/>
          <w:sz w:val="24"/>
        </w:rPr>
        <w:t>图书封面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jpg、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/>
          <w:sz w:val="24"/>
        </w:rPr>
        <w:t>格式</w:t>
      </w:r>
      <w:r>
        <w:rPr>
          <w:rFonts w:ascii="宋体" w:eastAsia="宋体" w:hAnsi="宋体" w:hint="eastAsia"/>
          <w:sz w:val="24"/>
        </w:rPr>
        <w:t>均可</w:t>
      </w:r>
      <w:r>
        <w:rPr>
          <w:rFonts w:ascii="宋体" w:eastAsia="宋体" w:hAnsi="宋体"/>
          <w:sz w:val="24"/>
        </w:rPr>
        <w:t>（平封无边框）；图片宽高比为3:4，如下图所示；图片大小在300K 以内。一本书一张封面，以对应图书ISBN命名，所有图书封面保</w:t>
      </w:r>
      <w:r>
        <w:rPr>
          <w:rFonts w:ascii="宋体" w:eastAsia="宋体" w:hAnsi="宋体"/>
          <w:sz w:val="24"/>
        </w:rPr>
        <w:lastRenderedPageBreak/>
        <w:t>存到1个文件夹里，文件夹以“出版社名称+图书封面”命名，如“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出版社+图书封面”。</w:t>
      </w:r>
    </w:p>
    <w:p w:rsidR="00950F0E" w:rsidRDefault="0055231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574165" cy="1617345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9650" cy="16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F0E" w:rsidRDefault="00950F0E">
      <w:pPr>
        <w:spacing w:line="360" w:lineRule="auto"/>
        <w:ind w:firstLineChars="800" w:firstLine="2249"/>
        <w:rPr>
          <w:rFonts w:ascii="宋体" w:eastAsia="宋体" w:hAnsi="宋体"/>
          <w:b/>
          <w:bCs/>
          <w:sz w:val="28"/>
          <w:szCs w:val="28"/>
        </w:rPr>
      </w:pPr>
    </w:p>
    <w:p w:rsidR="00950F0E" w:rsidRDefault="00552312" w:rsidP="00C1366F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第四部分：</w:t>
      </w:r>
      <w:r>
        <w:rPr>
          <w:rFonts w:ascii="宋体" w:eastAsia="宋体" w:hAnsi="宋体"/>
          <w:b/>
          <w:bCs/>
          <w:sz w:val="28"/>
          <w:szCs w:val="28"/>
        </w:rPr>
        <w:t>精品数字课程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各社提供参展数字课程。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每种数字课程</w:t>
      </w:r>
      <w:r>
        <w:rPr>
          <w:rFonts w:ascii="宋体" w:eastAsia="宋体" w:hAnsi="宋体"/>
          <w:sz w:val="24"/>
        </w:rPr>
        <w:t>限提交一条视频内容，可以提交该数字课程的中的一节课，作为精品试看部分；也可以提交整个课程的宣传视频。若两种内容均可提供，建议优先选择宣传视频提交。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（1）</w:t>
      </w:r>
      <w:r>
        <w:rPr>
          <w:rFonts w:ascii="宋体" w:eastAsia="宋体" w:hAnsi="宋体"/>
          <w:b/>
          <w:bCs/>
          <w:sz w:val="24"/>
        </w:rPr>
        <w:t>课程索引信息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包括课程内部编号（请各出版社按照各社内部的标准自行编号）、课程名称、作者、课程简介，课程简介500字以内</w:t>
      </w:r>
      <w:r>
        <w:rPr>
          <w:rFonts w:ascii="宋体" w:eastAsia="宋体" w:hAnsi="宋体" w:hint="eastAsia"/>
          <w:sz w:val="24"/>
        </w:rPr>
        <w:t>，表格如下图所示。</w:t>
      </w:r>
      <w:r>
        <w:rPr>
          <w:rFonts w:ascii="宋体" w:eastAsia="宋体" w:hAnsi="宋体"/>
          <w:sz w:val="24"/>
        </w:rPr>
        <w:t>表格命名为“出版社名称+数字课程索引信息”，如“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出版社+数字课程索引信息”</w:t>
      </w:r>
      <w:r>
        <w:rPr>
          <w:rFonts w:ascii="宋体" w:eastAsia="宋体" w:hAnsi="宋体" w:hint="eastAsia"/>
          <w:sz w:val="24"/>
        </w:rPr>
        <w:t>。</w:t>
      </w:r>
    </w:p>
    <w:p w:rsidR="00950F0E" w:rsidRDefault="0055231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4568190" cy="253174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285" cy="255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F0E" w:rsidRDefault="00950F0E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（2）</w:t>
      </w:r>
      <w:r>
        <w:rPr>
          <w:rFonts w:ascii="宋体" w:eastAsia="宋体" w:hAnsi="宋体"/>
          <w:b/>
          <w:bCs/>
          <w:sz w:val="24"/>
        </w:rPr>
        <w:t>课程封面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lastRenderedPageBreak/>
        <w:t>jpg、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 w:hint="eastAsia"/>
          <w:sz w:val="24"/>
        </w:rPr>
        <w:t>均可</w:t>
      </w:r>
      <w:r>
        <w:rPr>
          <w:rFonts w:ascii="宋体" w:eastAsia="宋体" w:hAnsi="宋体"/>
          <w:sz w:val="24"/>
        </w:rPr>
        <w:t>，图片宽高比为16:9。课程封面以“课程名称”命名，如“中小学人工智能教学.jpg” 或“中小学人工智能教学.</w:t>
      </w:r>
      <w:proofErr w:type="spellStart"/>
      <w:r>
        <w:rPr>
          <w:rFonts w:ascii="宋体" w:eastAsia="宋体" w:hAnsi="宋体"/>
          <w:sz w:val="24"/>
        </w:rPr>
        <w:t>png</w:t>
      </w:r>
      <w:proofErr w:type="spellEnd"/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（3）</w:t>
      </w:r>
      <w:r>
        <w:rPr>
          <w:rFonts w:ascii="宋体" w:eastAsia="宋体" w:hAnsi="宋体"/>
          <w:b/>
          <w:bCs/>
          <w:sz w:val="24"/>
        </w:rPr>
        <w:t>课程视频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画面1920x1080高清，视频画面清晰、声音无底噪，视频格式</w:t>
      </w:r>
      <w:r>
        <w:rPr>
          <w:rFonts w:ascii="宋体" w:eastAsia="宋体" w:hAnsi="宋体" w:hint="eastAsia"/>
          <w:sz w:val="24"/>
        </w:rPr>
        <w:t>：</w:t>
      </w:r>
      <w:r>
        <w:rPr>
          <w:rFonts w:ascii="宋体" w:eastAsia="宋体" w:hAnsi="宋体"/>
          <w:sz w:val="24"/>
        </w:rPr>
        <w:t xml:space="preserve"> mp4，视频编码：H.264。以“课程名称”命名，如“中小学人工智能教学.mp4”。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（4）</w:t>
      </w:r>
      <w:r>
        <w:rPr>
          <w:rFonts w:ascii="宋体" w:eastAsia="宋体" w:hAnsi="宋体"/>
          <w:b/>
          <w:bCs/>
          <w:sz w:val="24"/>
        </w:rPr>
        <w:t>同一个课程的封面及视频放在一个文件夹里</w:t>
      </w:r>
    </w:p>
    <w:p w:rsidR="00950F0E" w:rsidRDefault="0055231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命名为“课程名称+封面及视频”,如“中小学人工智能教学+封面及视频”。将所有的课程文件放在一个文件夹里，名称为“出版社名称+数字课程”，如“</w:t>
      </w:r>
      <w:r>
        <w:rPr>
          <w:rFonts w:ascii="宋体" w:eastAsia="宋体" w:hAnsi="宋体" w:hint="eastAsia"/>
          <w:sz w:val="24"/>
        </w:rPr>
        <w:t>XXX</w:t>
      </w:r>
      <w:r>
        <w:rPr>
          <w:rFonts w:ascii="宋体" w:eastAsia="宋体" w:hAnsi="宋体"/>
          <w:sz w:val="24"/>
        </w:rPr>
        <w:t>出版社+数字课程”。</w:t>
      </w:r>
    </w:p>
    <w:p w:rsidR="00950F0E" w:rsidRDefault="00552312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上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说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>明</w:t>
      </w:r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（1）</w:t>
      </w:r>
      <w:r>
        <w:rPr>
          <w:rFonts w:ascii="宋体" w:eastAsia="宋体" w:hAnsi="宋体"/>
          <w:b/>
          <w:bCs/>
          <w:sz w:val="24"/>
        </w:rPr>
        <w:t>请将以上所有文件打包并以出版社名称命名，于2022年12月</w:t>
      </w:r>
      <w:r w:rsidR="00F17051" w:rsidRPr="00ED2D23">
        <w:rPr>
          <w:rFonts w:ascii="宋体" w:eastAsia="宋体" w:hAnsi="宋体"/>
          <w:b/>
          <w:bCs/>
          <w:color w:val="FF0000"/>
          <w:sz w:val="24"/>
        </w:rPr>
        <w:t>2</w:t>
      </w:r>
      <w:r w:rsidRPr="00ED2D23">
        <w:rPr>
          <w:rFonts w:ascii="宋体" w:eastAsia="宋体" w:hAnsi="宋体"/>
          <w:b/>
          <w:bCs/>
          <w:color w:val="FF0000"/>
          <w:sz w:val="24"/>
        </w:rPr>
        <w:t>日</w:t>
      </w:r>
      <w:r>
        <w:rPr>
          <w:rFonts w:ascii="宋体" w:eastAsia="宋体" w:hAnsi="宋体"/>
          <w:b/>
          <w:bCs/>
          <w:sz w:val="24"/>
        </w:rPr>
        <w:t>前，点击以下链接提交。</w:t>
      </w:r>
      <w:r>
        <w:rPr>
          <w:rFonts w:ascii="宋体" w:eastAsia="宋体" w:hAnsi="宋体"/>
          <w:sz w:val="24"/>
        </w:rPr>
        <w:t>提交链接：</w:t>
      </w:r>
    </w:p>
    <w:p w:rsidR="00950F0E" w:rsidRDefault="004F363C">
      <w:pPr>
        <w:spacing w:line="360" w:lineRule="auto"/>
        <w:rPr>
          <w:rFonts w:ascii="宋体" w:eastAsia="宋体" w:hAnsi="宋体"/>
          <w:sz w:val="24"/>
        </w:rPr>
      </w:pPr>
      <w:hyperlink r:id="rId12" w:anchor="/transfer/send?surl=AD0AAAAAAA-SOg" w:history="1">
        <w:r w:rsidR="00552312">
          <w:rPr>
            <w:rStyle w:val="a5"/>
            <w:rFonts w:ascii="宋体" w:eastAsia="宋体" w:hAnsi="宋体"/>
            <w:sz w:val="24"/>
          </w:rPr>
          <w:t>https://pan.baidu.com/disk/main#/transfer/send?surl=AD0AAAAAAA-SOg</w:t>
        </w:r>
      </w:hyperlink>
    </w:p>
    <w:p w:rsidR="00950F0E" w:rsidRDefault="00552312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（2）</w:t>
      </w:r>
      <w:r>
        <w:rPr>
          <w:rFonts w:ascii="宋体" w:eastAsia="宋体" w:hAnsi="宋体"/>
          <w:b/>
          <w:bCs/>
          <w:sz w:val="24"/>
        </w:rPr>
        <w:t>文件夹打包示意：</w:t>
      </w:r>
    </w:p>
    <w:p w:rsidR="00950F0E" w:rsidRDefault="0055231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4387215" cy="2203450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360" cy="22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F0E" w:rsidRDefault="00950F0E">
      <w:pPr>
        <w:spacing w:line="360" w:lineRule="auto"/>
        <w:rPr>
          <w:rFonts w:ascii="宋体" w:eastAsia="宋体" w:hAnsi="宋体"/>
          <w:sz w:val="24"/>
        </w:rPr>
      </w:pPr>
    </w:p>
    <w:p w:rsidR="00552312" w:rsidRDefault="00552312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</w:t>
      </w:r>
      <w:r>
        <w:rPr>
          <w:rFonts w:ascii="宋体" w:eastAsia="宋体" w:hAnsi="宋体" w:hint="eastAsia"/>
          <w:sz w:val="24"/>
        </w:rPr>
        <w:t>人</w:t>
      </w:r>
      <w:r>
        <w:rPr>
          <w:rFonts w:ascii="宋体" w:eastAsia="宋体" w:hAnsi="宋体"/>
          <w:sz w:val="24"/>
        </w:rPr>
        <w:t>：程国平</w:t>
      </w:r>
      <w:r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/>
          <w:sz w:val="24"/>
        </w:rPr>
        <w:t>13691192591</w:t>
      </w:r>
      <w:r>
        <w:rPr>
          <w:rFonts w:ascii="宋体" w:eastAsia="宋体" w:hAnsi="宋体" w:hint="eastAsia"/>
          <w:sz w:val="24"/>
        </w:rPr>
        <w:t xml:space="preserve">， </w:t>
      </w:r>
      <w:hyperlink r:id="rId14" w:history="1">
        <w:r w:rsidRPr="009760E7">
          <w:rPr>
            <w:rStyle w:val="a5"/>
            <w:rFonts w:ascii="宋体" w:eastAsia="宋体" w:hAnsi="宋体"/>
            <w:sz w:val="24"/>
          </w:rPr>
          <w:t>147775906@QQ.COM</w:t>
        </w:r>
      </w:hyperlink>
    </w:p>
    <w:p w:rsidR="00950F0E" w:rsidRDefault="00552312">
      <w:pPr>
        <w:spacing w:line="360" w:lineRule="auto"/>
        <w:rPr>
          <w:rStyle w:val="a5"/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 xml:space="preserve">        韩</w:t>
      </w:r>
      <w:r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/>
          <w:sz w:val="24"/>
        </w:rPr>
        <w:t>坤</w:t>
      </w:r>
      <w:r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/>
          <w:sz w:val="24"/>
        </w:rPr>
        <w:t>15313138096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 xml:space="preserve"> </w:t>
      </w:r>
      <w:hyperlink r:id="rId15" w:tgtFrame="_Blank" w:history="1">
        <w:r>
          <w:rPr>
            <w:rStyle w:val="a5"/>
            <w:rFonts w:ascii="宋体" w:eastAsia="宋体" w:hAnsi="宋体"/>
            <w:sz w:val="24"/>
          </w:rPr>
          <w:t>hankun@bookask.com</w:t>
        </w:r>
      </w:hyperlink>
    </w:p>
    <w:p w:rsidR="00950F0E" w:rsidRDefault="00950F0E">
      <w:pPr>
        <w:spacing w:line="360" w:lineRule="auto"/>
        <w:rPr>
          <w:rFonts w:ascii="宋体" w:eastAsia="宋体" w:hAnsi="宋体"/>
          <w:sz w:val="24"/>
        </w:rPr>
      </w:pPr>
    </w:p>
    <w:p w:rsidR="00950F0E" w:rsidRDefault="00552312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          </w:t>
      </w:r>
      <w:r>
        <w:rPr>
          <w:rFonts w:ascii="宋体" w:eastAsia="宋体" w:hAnsi="宋体"/>
          <w:sz w:val="24"/>
        </w:rPr>
        <w:t>中国大学出版社协会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</w:t>
      </w:r>
    </w:p>
    <w:p w:rsidR="00950F0E" w:rsidRDefault="00552312">
      <w:pPr>
        <w:spacing w:line="360" w:lineRule="auto"/>
        <w:ind w:firstLineChars="2300" w:firstLine="552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/>
          <w:sz w:val="24"/>
        </w:rPr>
        <w:t>年11月</w:t>
      </w:r>
      <w:r>
        <w:rPr>
          <w:rFonts w:ascii="宋体" w:eastAsia="宋体" w:hAnsi="宋体" w:hint="eastAsia"/>
          <w:sz w:val="24"/>
        </w:rPr>
        <w:t>18</w:t>
      </w:r>
      <w:r>
        <w:rPr>
          <w:rFonts w:ascii="宋体" w:eastAsia="宋体" w:hAnsi="宋体"/>
          <w:sz w:val="24"/>
        </w:rPr>
        <w:t>日</w:t>
      </w:r>
    </w:p>
    <w:sectPr w:rsidR="00950F0E" w:rsidSect="004F3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00" w:rsidRDefault="00052F00" w:rsidP="00EB19B8">
      <w:r>
        <w:separator/>
      </w:r>
    </w:p>
  </w:endnote>
  <w:endnote w:type="continuationSeparator" w:id="0">
    <w:p w:rsidR="00052F00" w:rsidRDefault="00052F00" w:rsidP="00EB1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00" w:rsidRDefault="00052F00" w:rsidP="00EB19B8">
      <w:r>
        <w:separator/>
      </w:r>
    </w:p>
  </w:footnote>
  <w:footnote w:type="continuationSeparator" w:id="0">
    <w:p w:rsidR="00052F00" w:rsidRDefault="00052F00" w:rsidP="00EB1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170"/>
    <w:rsid w:val="00052F00"/>
    <w:rsid w:val="00083192"/>
    <w:rsid w:val="0014324F"/>
    <w:rsid w:val="00197FA6"/>
    <w:rsid w:val="001A5A5A"/>
    <w:rsid w:val="002F7306"/>
    <w:rsid w:val="00367C35"/>
    <w:rsid w:val="00434FC0"/>
    <w:rsid w:val="004F16DE"/>
    <w:rsid w:val="004F363C"/>
    <w:rsid w:val="00531475"/>
    <w:rsid w:val="00552312"/>
    <w:rsid w:val="00566DD6"/>
    <w:rsid w:val="0059119B"/>
    <w:rsid w:val="005C02AC"/>
    <w:rsid w:val="005C78BB"/>
    <w:rsid w:val="008807E1"/>
    <w:rsid w:val="00882495"/>
    <w:rsid w:val="00893AB2"/>
    <w:rsid w:val="00934170"/>
    <w:rsid w:val="00950F0E"/>
    <w:rsid w:val="009A0ECB"/>
    <w:rsid w:val="009F48FF"/>
    <w:rsid w:val="00B516E4"/>
    <w:rsid w:val="00B7784F"/>
    <w:rsid w:val="00C1366F"/>
    <w:rsid w:val="00C64ADA"/>
    <w:rsid w:val="00C65EE4"/>
    <w:rsid w:val="00D17286"/>
    <w:rsid w:val="00D301AD"/>
    <w:rsid w:val="00DA709F"/>
    <w:rsid w:val="00E41CE5"/>
    <w:rsid w:val="00EB19B8"/>
    <w:rsid w:val="00EC4048"/>
    <w:rsid w:val="00ED2D23"/>
    <w:rsid w:val="00ED33BF"/>
    <w:rsid w:val="00ED4F9C"/>
    <w:rsid w:val="00F17051"/>
    <w:rsid w:val="00F23970"/>
    <w:rsid w:val="00F47EC4"/>
    <w:rsid w:val="00F92082"/>
    <w:rsid w:val="00FA0F4C"/>
    <w:rsid w:val="00FC4F3B"/>
    <w:rsid w:val="02FB25BB"/>
    <w:rsid w:val="09F17267"/>
    <w:rsid w:val="19053F60"/>
    <w:rsid w:val="2B5C0D77"/>
    <w:rsid w:val="49035B0F"/>
    <w:rsid w:val="564F0EF2"/>
    <w:rsid w:val="5676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F3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36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F363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F36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4F363C"/>
    <w:rPr>
      <w:b/>
      <w:bCs/>
    </w:rPr>
  </w:style>
  <w:style w:type="character" w:styleId="a5">
    <w:name w:val="Hyperlink"/>
    <w:basedOn w:val="a0"/>
    <w:uiPriority w:val="99"/>
    <w:unhideWhenUsed/>
    <w:qFormat/>
    <w:rsid w:val="004F363C"/>
    <w:rPr>
      <w:color w:val="0000FF"/>
      <w:u w:val="single"/>
    </w:rPr>
  </w:style>
  <w:style w:type="character" w:customStyle="1" w:styleId="colorfont">
    <w:name w:val="color_font"/>
    <w:basedOn w:val="a0"/>
    <w:qFormat/>
    <w:rsid w:val="004F363C"/>
  </w:style>
  <w:style w:type="character" w:customStyle="1" w:styleId="1Char">
    <w:name w:val="标题 1 Char"/>
    <w:basedOn w:val="a0"/>
    <w:link w:val="1"/>
    <w:uiPriority w:val="9"/>
    <w:qFormat/>
    <w:rsid w:val="004F363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F363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F363C"/>
    <w:rPr>
      <w:b/>
      <w:bCs/>
      <w:sz w:val="32"/>
      <w:szCs w:val="32"/>
    </w:rPr>
  </w:style>
  <w:style w:type="paragraph" w:customStyle="1" w:styleId="10">
    <w:name w:val="列表段落1"/>
    <w:basedOn w:val="a"/>
    <w:uiPriority w:val="34"/>
    <w:qFormat/>
    <w:rsid w:val="004F363C"/>
    <w:pPr>
      <w:ind w:firstLineChars="200" w:firstLine="420"/>
    </w:pPr>
  </w:style>
  <w:style w:type="character" w:customStyle="1" w:styleId="11">
    <w:name w:val="未处理的提及1"/>
    <w:basedOn w:val="a0"/>
    <w:uiPriority w:val="99"/>
    <w:unhideWhenUsed/>
    <w:qFormat/>
    <w:rsid w:val="004F363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52312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EB19B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B19B8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B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B19B8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B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B19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.baidu.com/disk/mai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hankun@bookask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147775906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34A82-EC22-4893-A70B-5CB9D1F7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 dodo</dc:creator>
  <cp:lastModifiedBy>jianglei</cp:lastModifiedBy>
  <cp:revision>2</cp:revision>
  <cp:lastPrinted>2022-11-14T11:04:00Z</cp:lastPrinted>
  <dcterms:created xsi:type="dcterms:W3CDTF">2022-11-18T08:21:00Z</dcterms:created>
  <dcterms:modified xsi:type="dcterms:W3CDTF">2022-11-18T08:21:00Z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