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68" w:rsidRDefault="002673A8">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大学版协</w:t>
      </w:r>
      <w:r>
        <w:rPr>
          <w:rFonts w:asciiTheme="minorEastAsia" w:eastAsiaTheme="minorEastAsia" w:hAnsiTheme="minorEastAsia" w:hint="eastAsia"/>
          <w:b/>
          <w:sz w:val="30"/>
          <w:szCs w:val="30"/>
        </w:rPr>
        <w:t>2023</w:t>
      </w:r>
      <w:r>
        <w:rPr>
          <w:rFonts w:asciiTheme="minorEastAsia" w:eastAsiaTheme="minorEastAsia" w:hAnsiTheme="minorEastAsia" w:hint="eastAsia"/>
          <w:b/>
          <w:sz w:val="30"/>
          <w:szCs w:val="30"/>
        </w:rPr>
        <w:t>年及第八届委员会五年工作报告</w:t>
      </w:r>
    </w:p>
    <w:p w:rsidR="00F01068" w:rsidRDefault="00F01068">
      <w:pPr>
        <w:spacing w:line="360" w:lineRule="auto"/>
        <w:jc w:val="center"/>
        <w:rPr>
          <w:rFonts w:asciiTheme="minorEastAsia" w:eastAsiaTheme="minorEastAsia" w:hAnsiTheme="minorEastAsia"/>
          <w:sz w:val="30"/>
          <w:szCs w:val="30"/>
        </w:rPr>
      </w:pP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各会员单位，各位领导、各位同仁：</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在中宣部、教育部、国家新闻出版署和民政部有关部门及中央社会工作部的关心指导下，中国大学出版社协会团结全体会员单位，以习近平新时代中国特色社会主义思想为指导，全面贯彻新发展理念，充分发挥协会的功能与作用，努力开展各项工作、各种活动，保证了大学出版社（含教育系统有关出版社，下同）工作的顺利进行，促进了大学出版事业的健康持续高质量发展。值此大学版协</w:t>
      </w:r>
      <w:r>
        <w:rPr>
          <w:rFonts w:asciiTheme="minorEastAsia" w:eastAsiaTheme="minorEastAsia" w:hAnsiTheme="minorEastAsia" w:hint="eastAsia"/>
          <w:sz w:val="24"/>
        </w:rPr>
        <w:t>2023</w:t>
      </w:r>
      <w:r>
        <w:rPr>
          <w:rFonts w:asciiTheme="minorEastAsia" w:eastAsiaTheme="minorEastAsia" w:hAnsiTheme="minorEastAsia" w:hint="eastAsia"/>
          <w:sz w:val="24"/>
        </w:rPr>
        <w:t>年年会暨换届大会，我代表大学版协，将协会</w:t>
      </w:r>
      <w:r>
        <w:rPr>
          <w:rFonts w:asciiTheme="minorEastAsia" w:eastAsiaTheme="minorEastAsia" w:hAnsiTheme="minorEastAsia" w:hint="eastAsia"/>
          <w:sz w:val="24"/>
        </w:rPr>
        <w:t>2023</w:t>
      </w:r>
      <w:r>
        <w:rPr>
          <w:rFonts w:asciiTheme="minorEastAsia" w:eastAsiaTheme="minorEastAsia" w:hAnsiTheme="minorEastAsia" w:hint="eastAsia"/>
          <w:sz w:val="24"/>
        </w:rPr>
        <w:t>年度及第八届大学版协五年工作作出如下报告。</w:t>
      </w:r>
    </w:p>
    <w:p w:rsidR="00F01068" w:rsidRDefault="00F01068">
      <w:pPr>
        <w:spacing w:line="360" w:lineRule="auto"/>
        <w:rPr>
          <w:rFonts w:asciiTheme="minorEastAsia" w:eastAsiaTheme="minorEastAsia" w:hAnsiTheme="minorEastAsia"/>
          <w:sz w:val="24"/>
        </w:rPr>
      </w:pPr>
    </w:p>
    <w:p w:rsidR="00F01068" w:rsidRDefault="002673A8">
      <w:pPr>
        <w:spacing w:line="360" w:lineRule="auto"/>
        <w:rPr>
          <w:rFonts w:asciiTheme="minorEastAsia" w:eastAsiaTheme="minorEastAsia" w:hAnsiTheme="minorEastAsia"/>
          <w:b/>
          <w:sz w:val="28"/>
          <w:szCs w:val="28"/>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8"/>
          <w:szCs w:val="28"/>
        </w:rPr>
        <w:t>第一部分：大学版协</w:t>
      </w:r>
      <w:r>
        <w:rPr>
          <w:rFonts w:asciiTheme="minorEastAsia" w:eastAsiaTheme="minorEastAsia" w:hAnsiTheme="minorEastAsia" w:hint="eastAsia"/>
          <w:b/>
          <w:sz w:val="28"/>
          <w:szCs w:val="28"/>
        </w:rPr>
        <w:t>2023</w:t>
      </w:r>
      <w:r>
        <w:rPr>
          <w:rFonts w:asciiTheme="minorEastAsia" w:eastAsiaTheme="minorEastAsia" w:hAnsiTheme="minorEastAsia" w:hint="eastAsia"/>
          <w:b/>
          <w:sz w:val="28"/>
          <w:szCs w:val="28"/>
        </w:rPr>
        <w:t>年度工作总结</w:t>
      </w:r>
    </w:p>
    <w:p w:rsidR="00F01068" w:rsidRDefault="00F01068">
      <w:pPr>
        <w:spacing w:line="360" w:lineRule="auto"/>
        <w:ind w:firstLineChars="200" w:firstLine="480"/>
        <w:rPr>
          <w:rFonts w:asciiTheme="minorEastAsia" w:eastAsiaTheme="minorEastAsia" w:hAnsiTheme="minorEastAsia"/>
          <w:sz w:val="24"/>
        </w:rPr>
      </w:pP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2023</w:t>
      </w:r>
      <w:r>
        <w:rPr>
          <w:rFonts w:asciiTheme="minorEastAsia" w:eastAsiaTheme="minorEastAsia" w:hAnsiTheme="minorEastAsia" w:hint="eastAsia"/>
          <w:sz w:val="24"/>
        </w:rPr>
        <w:t>年，不论对国家还是大学出版业都是一个重要而特殊的年份，肆虐三年的新冠疫情年初宣告结束，又是全面贯彻落实党的二十大精神的起步之年，中国大学出版社协会与全体会员单位一起，振作精神，努力把疫情造成的损失弥补回来，开展了大量积极有效的工作。</w:t>
      </w:r>
    </w:p>
    <w:p w:rsidR="00F01068" w:rsidRDefault="002673A8">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b/>
          <w:kern w:val="0"/>
          <w:sz w:val="24"/>
        </w:rPr>
        <w:t>一、贯彻党的二十大精神，团结大学出版界服务大局，加快高质量发展</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面对新时代新要求，大学版协按照中央和上级机关的要求，把围绕中心、服务大局，铸就社会主义文化新辉煌，推动大学出版业创新融合高质量发展作为工作重心，积极开展工作。</w:t>
      </w:r>
    </w:p>
    <w:p w:rsidR="00F01068" w:rsidRDefault="002673A8">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b/>
          <w:kern w:val="0"/>
          <w:sz w:val="24"/>
        </w:rPr>
        <w:t>1.</w:t>
      </w:r>
      <w:r>
        <w:rPr>
          <w:rFonts w:asciiTheme="minorEastAsia" w:eastAsiaTheme="minorEastAsia" w:hAnsiTheme="minorEastAsia" w:cs="Arial" w:hint="eastAsia"/>
          <w:b/>
          <w:kern w:val="0"/>
          <w:sz w:val="24"/>
        </w:rPr>
        <w:t>群策群力，推动大学出版社全</w:t>
      </w:r>
      <w:r>
        <w:rPr>
          <w:rFonts w:asciiTheme="minorEastAsia" w:eastAsiaTheme="minorEastAsia" w:hAnsiTheme="minorEastAsia" w:cs="Arial" w:hint="eastAsia"/>
          <w:b/>
          <w:kern w:val="0"/>
          <w:sz w:val="24"/>
        </w:rPr>
        <w:t>面复工复产</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随着疫情的过去、新年度的开启，为推动全国大学出版社响应党中央号召全面复工复产，以新的精神状态做好出版工作，大学版协在年初即于</w:t>
      </w:r>
      <w:r>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hint="eastAsia"/>
          <w:sz w:val="24"/>
        </w:rPr>
        <w:t>17</w:t>
      </w:r>
      <w:r>
        <w:rPr>
          <w:rFonts w:asciiTheme="minorEastAsia" w:eastAsiaTheme="minorEastAsia" w:hAnsiTheme="minorEastAsia" w:hint="eastAsia"/>
          <w:sz w:val="24"/>
        </w:rPr>
        <w:t>日通过网络视频形式召开了中国大学出版社协会理事会议。第八届大学版协理事和秘书处工作人员参加会议。宗俊峰理事长主持会议，并代表大学版协向会议作了</w:t>
      </w:r>
      <w:r>
        <w:rPr>
          <w:rFonts w:asciiTheme="minorEastAsia" w:eastAsiaTheme="minorEastAsia" w:hAnsiTheme="minorEastAsia" w:hint="eastAsia"/>
          <w:sz w:val="24"/>
        </w:rPr>
        <w:t>2022</w:t>
      </w:r>
      <w:r>
        <w:rPr>
          <w:rFonts w:asciiTheme="minorEastAsia" w:eastAsiaTheme="minorEastAsia" w:hAnsiTheme="minorEastAsia" w:hint="eastAsia"/>
          <w:sz w:val="24"/>
        </w:rPr>
        <w:t>年工作总结提出了</w:t>
      </w:r>
      <w:r>
        <w:rPr>
          <w:rFonts w:asciiTheme="minorEastAsia" w:eastAsiaTheme="minorEastAsia" w:hAnsiTheme="minorEastAsia" w:hint="eastAsia"/>
          <w:sz w:val="24"/>
        </w:rPr>
        <w:t>2023</w:t>
      </w:r>
      <w:r>
        <w:rPr>
          <w:rFonts w:asciiTheme="minorEastAsia" w:eastAsiaTheme="minorEastAsia" w:hAnsiTheme="minorEastAsia" w:hint="eastAsia"/>
          <w:sz w:val="24"/>
        </w:rPr>
        <w:t>年工作计划要点；余兴发副理事长报告了大学版协</w:t>
      </w:r>
      <w:r>
        <w:rPr>
          <w:rFonts w:asciiTheme="minorEastAsia" w:eastAsiaTheme="minorEastAsia" w:hAnsiTheme="minorEastAsia" w:hint="eastAsia"/>
          <w:sz w:val="24"/>
        </w:rPr>
        <w:t>2022</w:t>
      </w:r>
      <w:r>
        <w:rPr>
          <w:rFonts w:asciiTheme="minorEastAsia" w:eastAsiaTheme="minorEastAsia" w:hAnsiTheme="minorEastAsia" w:hint="eastAsia"/>
          <w:sz w:val="24"/>
        </w:rPr>
        <w:t>年年会筹备工作；汪春林秘书长报告了协会</w:t>
      </w:r>
      <w:r>
        <w:rPr>
          <w:rFonts w:asciiTheme="minorEastAsia" w:eastAsiaTheme="minorEastAsia" w:hAnsiTheme="minorEastAsia" w:hint="eastAsia"/>
          <w:sz w:val="24"/>
        </w:rPr>
        <w:t>2022</w:t>
      </w:r>
      <w:r>
        <w:rPr>
          <w:rFonts w:asciiTheme="minorEastAsia" w:eastAsiaTheme="minorEastAsia" w:hAnsiTheme="minorEastAsia" w:hint="eastAsia"/>
          <w:sz w:val="24"/>
        </w:rPr>
        <w:t>年会费收支情况和</w:t>
      </w:r>
      <w:r>
        <w:rPr>
          <w:rFonts w:asciiTheme="minorEastAsia" w:eastAsiaTheme="minorEastAsia" w:hAnsiTheme="minorEastAsia" w:hint="eastAsia"/>
          <w:sz w:val="24"/>
        </w:rPr>
        <w:t>2023</w:t>
      </w:r>
      <w:r>
        <w:rPr>
          <w:rFonts w:asciiTheme="minorEastAsia" w:eastAsiaTheme="minorEastAsia" w:hAnsiTheme="minorEastAsia" w:hint="eastAsia"/>
          <w:sz w:val="24"/>
        </w:rPr>
        <w:lastRenderedPageBreak/>
        <w:t>年第九届中国大学出版社协会换届方案。</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宗俊峰理事长从“围绕党和国</w:t>
      </w:r>
      <w:r>
        <w:rPr>
          <w:rFonts w:asciiTheme="minorEastAsia" w:eastAsiaTheme="minorEastAsia" w:hAnsiTheme="minorEastAsia" w:hint="eastAsia"/>
          <w:sz w:val="24"/>
        </w:rPr>
        <w:t>家中心工作，在党的二十大之年，团结大学出版社共克时艰，努力推动大学出版业健康持续高质量发展”、“发挥协会组织平台作用，面对新冠疫情影响，携手会员单位努力开展活动，推动大学出版社工作的顺利优质开展”两大方面，对协会</w:t>
      </w:r>
      <w:r>
        <w:rPr>
          <w:rFonts w:asciiTheme="minorEastAsia" w:eastAsiaTheme="minorEastAsia" w:hAnsiTheme="minorEastAsia" w:hint="eastAsia"/>
          <w:sz w:val="24"/>
        </w:rPr>
        <w:t>2022</w:t>
      </w:r>
      <w:r>
        <w:rPr>
          <w:rFonts w:asciiTheme="minorEastAsia" w:eastAsiaTheme="minorEastAsia" w:hAnsiTheme="minorEastAsia" w:hint="eastAsia"/>
          <w:sz w:val="24"/>
        </w:rPr>
        <w:t>年工作做了全面总结。与会理事代表认为总结反映了协会在新时期、疫情下团结会员单位共克时艰、努力做好工作方面发挥的积极作用，新一年度工作计划积极可行，一致同意将</w:t>
      </w:r>
      <w:r>
        <w:rPr>
          <w:rFonts w:asciiTheme="minorEastAsia" w:eastAsiaTheme="minorEastAsia" w:hAnsiTheme="minorEastAsia" w:hint="eastAsia"/>
          <w:sz w:val="24"/>
        </w:rPr>
        <w:t>2022</w:t>
      </w:r>
      <w:r>
        <w:rPr>
          <w:rFonts w:asciiTheme="minorEastAsia" w:eastAsiaTheme="minorEastAsia" w:hAnsiTheme="minorEastAsia" w:hint="eastAsia"/>
          <w:sz w:val="24"/>
        </w:rPr>
        <w:t>年工作总结和</w:t>
      </w:r>
      <w:r>
        <w:rPr>
          <w:rFonts w:asciiTheme="minorEastAsia" w:eastAsiaTheme="minorEastAsia" w:hAnsiTheme="minorEastAsia" w:hint="eastAsia"/>
          <w:sz w:val="24"/>
        </w:rPr>
        <w:t>2023</w:t>
      </w:r>
      <w:r>
        <w:rPr>
          <w:rFonts w:asciiTheme="minorEastAsia" w:eastAsiaTheme="minorEastAsia" w:hAnsiTheme="minorEastAsia" w:hint="eastAsia"/>
          <w:sz w:val="24"/>
        </w:rPr>
        <w:t>工作计划向会员大会报告。</w:t>
      </w:r>
    </w:p>
    <w:p w:rsidR="00F01068" w:rsidRDefault="002673A8">
      <w:pPr>
        <w:widowControl/>
        <w:shd w:val="clear" w:color="auto" w:fill="FFFFFF"/>
        <w:spacing w:line="360" w:lineRule="auto"/>
        <w:ind w:firstLine="561"/>
        <w:rPr>
          <w:rFonts w:asciiTheme="minorEastAsia" w:eastAsiaTheme="minorEastAsia" w:hAnsiTheme="minorEastAsia" w:cs="Arial Unicode MS"/>
          <w:b/>
          <w:sz w:val="24"/>
          <w:lang w:val="zh-CN"/>
        </w:rPr>
      </w:pPr>
      <w:r>
        <w:rPr>
          <w:rFonts w:asciiTheme="minorEastAsia" w:eastAsiaTheme="minorEastAsia" w:hAnsiTheme="minorEastAsia" w:cs="Arial Unicode MS" w:hint="eastAsia"/>
          <w:b/>
          <w:sz w:val="24"/>
          <w:lang w:val="zh-CN"/>
        </w:rPr>
        <w:t>2.</w:t>
      </w:r>
      <w:r>
        <w:rPr>
          <w:rFonts w:asciiTheme="minorEastAsia" w:eastAsiaTheme="minorEastAsia" w:hAnsiTheme="minorEastAsia" w:cs="Arial Unicode MS" w:hint="eastAsia"/>
          <w:b/>
          <w:sz w:val="24"/>
          <w:lang w:val="zh-CN"/>
        </w:rPr>
        <w:t>党建引领，保证协会工作的健康有力开展</w:t>
      </w:r>
    </w:p>
    <w:p w:rsidR="00F01068" w:rsidRDefault="002673A8">
      <w:pPr>
        <w:widowControl/>
        <w:shd w:val="clear" w:color="auto" w:fill="FFFFFF"/>
        <w:spacing w:line="360" w:lineRule="auto"/>
        <w:ind w:firstLine="561"/>
        <w:rPr>
          <w:rFonts w:asciiTheme="minorEastAsia" w:eastAsiaTheme="minorEastAsia" w:hAnsiTheme="minorEastAsia" w:cs="Arial Unicode MS"/>
          <w:sz w:val="24"/>
          <w:lang w:val="zh-CN"/>
        </w:rPr>
      </w:pPr>
      <w:r>
        <w:rPr>
          <w:rFonts w:asciiTheme="minorEastAsia" w:eastAsiaTheme="minorEastAsia" w:hAnsiTheme="minorEastAsia" w:hint="eastAsia"/>
          <w:sz w:val="24"/>
        </w:rPr>
        <w:t>大学版协以党的政治建设为统领，以习近平新时代中国特色社会主义思想为指针，深入学习、广泛宣传、推动贯彻党的二十大精神，为完成党和国家中心任务及协会各项工作提供了组织保证和强大动力。</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下半年大学版协党支部扎实开展学习贯彻习近平新时代中国特色社会主义思想主题教育，不断增强党支部的政治和组织功能，积极发挥党支部的战斗堡垒和党员的先锋模范作用。将主题教育、党建工作融入业务工作，协会落实党中央、国务院和民政部及国家乡村振兴局的部署，向全体会员单位发出参与乡村振兴工作的倡议，得到了会员单位的积极响应；参与对大学出版社发展</w:t>
      </w:r>
      <w:r>
        <w:rPr>
          <w:rFonts w:asciiTheme="minorEastAsia" w:eastAsiaTheme="minorEastAsia" w:hAnsiTheme="minorEastAsia" w:hint="eastAsia"/>
          <w:sz w:val="24"/>
        </w:rPr>
        <w:t>状况开展调查研究，了解制约大学出版社高质量发展的突出困难和问题，为破解难题奠定了基础。</w:t>
      </w:r>
    </w:p>
    <w:p w:rsidR="00F01068" w:rsidRDefault="002673A8">
      <w:pPr>
        <w:widowControl/>
        <w:shd w:val="clear" w:color="auto" w:fill="FFFFFF"/>
        <w:spacing w:line="360" w:lineRule="auto"/>
        <w:ind w:firstLine="561"/>
        <w:rPr>
          <w:rFonts w:asciiTheme="minorEastAsia" w:eastAsiaTheme="minorEastAsia" w:hAnsiTheme="minorEastAsia" w:cs="Arial Unicode MS"/>
          <w:b/>
          <w:sz w:val="24"/>
          <w:lang w:val="zh-CN"/>
        </w:rPr>
      </w:pPr>
      <w:r>
        <w:rPr>
          <w:rFonts w:asciiTheme="minorEastAsia" w:eastAsiaTheme="minorEastAsia" w:hAnsiTheme="minorEastAsia" w:cs="Arial Unicode MS" w:hint="eastAsia"/>
          <w:b/>
          <w:sz w:val="24"/>
          <w:lang w:val="zh-CN"/>
        </w:rPr>
        <w:t>3.</w:t>
      </w:r>
      <w:r>
        <w:rPr>
          <w:rFonts w:asciiTheme="minorEastAsia" w:eastAsiaTheme="minorEastAsia" w:hAnsiTheme="minorEastAsia" w:cs="Arial Unicode MS" w:hint="eastAsia"/>
          <w:b/>
          <w:sz w:val="24"/>
          <w:lang w:val="zh-CN"/>
        </w:rPr>
        <w:t>全面贯彻新发展理念，促进大学出版业高质量发展</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大学版协为推动大学出版业全面贯彻新发展理念，赋能新质生产力，实现新时代的高质量发展，更加注重主题出版、重点出版工程和品牌建设，借助研讨会、展示会和门户网站，通过编辑培训、论文大赛等形式，加强宣传、开展交流、促进提高。在协会和会员单位的共同努力下，大学出版社在图书出版结构、出版物质量等各个方面，都取得了新的卓越成绩。</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反映在国家各级各类奖项上，</w:t>
      </w:r>
      <w:r>
        <w:rPr>
          <w:rFonts w:asciiTheme="minorEastAsia" w:eastAsiaTheme="minorEastAsia" w:hAnsiTheme="minorEastAsia" w:hint="eastAsia"/>
          <w:sz w:val="24"/>
        </w:rPr>
        <w:t>2023</w:t>
      </w:r>
      <w:r>
        <w:rPr>
          <w:rFonts w:asciiTheme="minorEastAsia" w:eastAsiaTheme="minorEastAsia" w:hAnsiTheme="minorEastAsia" w:hint="eastAsia"/>
          <w:sz w:val="24"/>
        </w:rPr>
        <w:t>年度，</w:t>
      </w:r>
      <w:r>
        <w:rPr>
          <w:rFonts w:asciiTheme="minorEastAsia" w:eastAsiaTheme="minorEastAsia" w:hAnsiTheme="minorEastAsia" w:hint="eastAsia"/>
          <w:sz w:val="24"/>
        </w:rPr>
        <w:t>全国大学出版社（含教育系统有关出版社）在第八届中华优秀出版物奖评选中，有</w:t>
      </w:r>
      <w:r>
        <w:rPr>
          <w:rFonts w:asciiTheme="minorEastAsia" w:eastAsiaTheme="minorEastAsia" w:hAnsiTheme="minorEastAsia" w:hint="eastAsia"/>
          <w:sz w:val="24"/>
        </w:rPr>
        <w:t>17</w:t>
      </w:r>
      <w:r>
        <w:rPr>
          <w:rFonts w:asciiTheme="minorEastAsia" w:eastAsiaTheme="minorEastAsia" w:hAnsiTheme="minorEastAsia" w:hint="eastAsia"/>
          <w:sz w:val="24"/>
        </w:rPr>
        <w:t>社</w:t>
      </w:r>
      <w:r>
        <w:rPr>
          <w:rFonts w:asciiTheme="minorEastAsia" w:eastAsiaTheme="minorEastAsia" w:hAnsiTheme="minorEastAsia" w:hint="eastAsia"/>
          <w:sz w:val="24"/>
        </w:rPr>
        <w:t>42</w:t>
      </w:r>
      <w:r>
        <w:rPr>
          <w:rFonts w:asciiTheme="minorEastAsia" w:eastAsiaTheme="minorEastAsia" w:hAnsiTheme="minorEastAsia" w:hint="eastAsia"/>
          <w:sz w:val="24"/>
        </w:rPr>
        <w:t>种出版物获奖，占获奖总数的</w:t>
      </w:r>
      <w:r>
        <w:rPr>
          <w:rFonts w:asciiTheme="minorEastAsia" w:eastAsiaTheme="minorEastAsia" w:hAnsiTheme="minorEastAsia" w:hint="eastAsia"/>
          <w:sz w:val="24"/>
        </w:rPr>
        <w:t>13%</w:t>
      </w:r>
      <w:r>
        <w:rPr>
          <w:rFonts w:asciiTheme="minorEastAsia" w:eastAsiaTheme="minorEastAsia" w:hAnsiTheme="minorEastAsia" w:hint="eastAsia"/>
          <w:sz w:val="24"/>
        </w:rPr>
        <w:t>；有</w:t>
      </w:r>
      <w:r>
        <w:rPr>
          <w:rFonts w:asciiTheme="minorEastAsia" w:eastAsiaTheme="minorEastAsia" w:hAnsiTheme="minorEastAsia" w:hint="eastAsia"/>
          <w:sz w:val="24"/>
        </w:rPr>
        <w:t>57</w:t>
      </w:r>
      <w:r>
        <w:rPr>
          <w:rFonts w:asciiTheme="minorEastAsia" w:eastAsiaTheme="minorEastAsia" w:hAnsiTheme="minorEastAsia" w:hint="eastAsia"/>
          <w:sz w:val="24"/>
        </w:rPr>
        <w:t>家出版社的</w:t>
      </w:r>
      <w:r>
        <w:rPr>
          <w:rFonts w:asciiTheme="minorEastAsia" w:eastAsiaTheme="minorEastAsia" w:hAnsiTheme="minorEastAsia" w:hint="eastAsia"/>
          <w:sz w:val="24"/>
        </w:rPr>
        <w:t>89</w:t>
      </w:r>
      <w:r>
        <w:rPr>
          <w:rFonts w:asciiTheme="minorEastAsia" w:eastAsiaTheme="minorEastAsia" w:hAnsiTheme="minorEastAsia" w:hint="eastAsia"/>
          <w:sz w:val="24"/>
        </w:rPr>
        <w:t>个项目入选国家重点出版物出版规划增补项目，占比</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sz w:val="24"/>
        </w:rPr>
        <w:t>85</w:t>
      </w:r>
      <w:r>
        <w:rPr>
          <w:rFonts w:asciiTheme="minorEastAsia" w:eastAsiaTheme="minorEastAsia" w:hAnsiTheme="minorEastAsia" w:hint="eastAsia"/>
          <w:sz w:val="24"/>
        </w:rPr>
        <w:t>社的</w:t>
      </w:r>
      <w:r>
        <w:rPr>
          <w:rFonts w:asciiTheme="minorEastAsia" w:eastAsiaTheme="minorEastAsia" w:hAnsiTheme="minorEastAsia" w:hint="eastAsia"/>
          <w:sz w:val="24"/>
        </w:rPr>
        <w:t>4024</w:t>
      </w:r>
      <w:r>
        <w:rPr>
          <w:rFonts w:asciiTheme="minorEastAsia" w:eastAsiaTheme="minorEastAsia" w:hAnsiTheme="minorEastAsia" w:hint="eastAsia"/>
          <w:sz w:val="24"/>
        </w:rPr>
        <w:t>种教材入选首批“十四五”职业教育国家规划教材，占比</w:t>
      </w:r>
      <w:r>
        <w:rPr>
          <w:rFonts w:asciiTheme="minorEastAsia" w:eastAsiaTheme="minorEastAsia" w:hAnsiTheme="minorEastAsia" w:hint="eastAsia"/>
          <w:sz w:val="24"/>
        </w:rPr>
        <w:t>55.41%</w:t>
      </w:r>
      <w:r>
        <w:rPr>
          <w:rFonts w:asciiTheme="minorEastAsia" w:eastAsiaTheme="minorEastAsia" w:hAnsiTheme="minorEastAsia" w:hint="eastAsia"/>
          <w:sz w:val="24"/>
        </w:rPr>
        <w:t>；</w:t>
      </w:r>
      <w:r>
        <w:rPr>
          <w:rFonts w:asciiTheme="minorEastAsia" w:eastAsiaTheme="minorEastAsia" w:hAnsiTheme="minorEastAsia" w:hint="eastAsia"/>
          <w:sz w:val="24"/>
        </w:rPr>
        <w:t>16</w:t>
      </w:r>
      <w:r>
        <w:rPr>
          <w:rFonts w:asciiTheme="minorEastAsia" w:eastAsiaTheme="minorEastAsia" w:hAnsiTheme="minorEastAsia" w:hint="eastAsia"/>
          <w:sz w:val="24"/>
        </w:rPr>
        <w:t>社的</w:t>
      </w:r>
      <w:r>
        <w:rPr>
          <w:rFonts w:asciiTheme="minorEastAsia" w:eastAsiaTheme="minorEastAsia" w:hAnsiTheme="minorEastAsia" w:hint="eastAsia"/>
          <w:sz w:val="24"/>
        </w:rPr>
        <w:t>17</w:t>
      </w:r>
      <w:r>
        <w:rPr>
          <w:rFonts w:asciiTheme="minorEastAsia" w:eastAsiaTheme="minorEastAsia" w:hAnsiTheme="minorEastAsia" w:hint="eastAsia"/>
          <w:sz w:val="24"/>
        </w:rPr>
        <w:t>种选题入选</w:t>
      </w:r>
      <w:r>
        <w:rPr>
          <w:rFonts w:asciiTheme="minorEastAsia" w:eastAsiaTheme="minorEastAsia" w:hAnsiTheme="minorEastAsia" w:hint="eastAsia"/>
          <w:sz w:val="24"/>
        </w:rPr>
        <w:t>2023</w:t>
      </w:r>
      <w:r>
        <w:rPr>
          <w:rFonts w:asciiTheme="minorEastAsia" w:eastAsiaTheme="minorEastAsia" w:hAnsiTheme="minorEastAsia" w:hint="eastAsia"/>
          <w:sz w:val="24"/>
        </w:rPr>
        <w:t>年主题出版重点出版物选题目录，占</w:t>
      </w:r>
      <w:r>
        <w:rPr>
          <w:rFonts w:asciiTheme="minorEastAsia" w:eastAsiaTheme="minorEastAsia" w:hAnsiTheme="minorEastAsia" w:hint="eastAsia"/>
          <w:sz w:val="24"/>
        </w:rPr>
        <w:lastRenderedPageBreak/>
        <w:t>比</w:t>
      </w:r>
      <w:r>
        <w:rPr>
          <w:rFonts w:asciiTheme="minorEastAsia" w:eastAsiaTheme="minorEastAsia" w:hAnsiTheme="minorEastAsia" w:hint="eastAsia"/>
          <w:sz w:val="24"/>
        </w:rPr>
        <w:t>10%</w:t>
      </w:r>
      <w:r>
        <w:rPr>
          <w:rFonts w:asciiTheme="minorEastAsia" w:eastAsiaTheme="minorEastAsia" w:hAnsiTheme="minorEastAsia" w:hint="eastAsia"/>
          <w:sz w:val="24"/>
        </w:rPr>
        <w:t>；</w:t>
      </w:r>
      <w:r>
        <w:rPr>
          <w:rFonts w:asciiTheme="minorEastAsia" w:eastAsiaTheme="minorEastAsia" w:hAnsiTheme="minorEastAsia" w:hint="eastAsia"/>
          <w:sz w:val="24"/>
        </w:rPr>
        <w:t>21</w:t>
      </w:r>
      <w:r>
        <w:rPr>
          <w:rFonts w:asciiTheme="minorEastAsia" w:eastAsiaTheme="minorEastAsia" w:hAnsiTheme="minorEastAsia" w:hint="eastAsia"/>
          <w:sz w:val="24"/>
        </w:rPr>
        <w:t>社的</w:t>
      </w:r>
      <w:r>
        <w:rPr>
          <w:rFonts w:asciiTheme="minorEastAsia" w:eastAsiaTheme="minorEastAsia" w:hAnsiTheme="minorEastAsia" w:hint="eastAsia"/>
          <w:sz w:val="24"/>
        </w:rPr>
        <w:t>74</w:t>
      </w:r>
      <w:r>
        <w:rPr>
          <w:rFonts w:asciiTheme="minorEastAsia" w:eastAsiaTheme="minorEastAsia" w:hAnsiTheme="minorEastAsia" w:hint="eastAsia"/>
          <w:sz w:val="24"/>
        </w:rPr>
        <w:t>个项目入选</w:t>
      </w:r>
      <w:r>
        <w:rPr>
          <w:rFonts w:asciiTheme="minorEastAsia" w:eastAsiaTheme="minorEastAsia" w:hAnsiTheme="minorEastAsia" w:hint="eastAsia"/>
          <w:sz w:val="24"/>
        </w:rPr>
        <w:t>2022-2023</w:t>
      </w:r>
      <w:r>
        <w:rPr>
          <w:rFonts w:asciiTheme="minorEastAsia" w:eastAsiaTheme="minorEastAsia" w:hAnsiTheme="minorEastAsia" w:hint="eastAsia"/>
          <w:sz w:val="24"/>
        </w:rPr>
        <w:t>年度国家社科基金中华学术外译项目立项名单，占比</w:t>
      </w:r>
      <w:r>
        <w:rPr>
          <w:rFonts w:asciiTheme="minorEastAsia" w:eastAsiaTheme="minorEastAsia" w:hAnsiTheme="minorEastAsia" w:hint="eastAsia"/>
          <w:sz w:val="24"/>
        </w:rPr>
        <w:t>31.62%</w:t>
      </w: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家社的</w:t>
      </w:r>
      <w:r>
        <w:rPr>
          <w:rFonts w:asciiTheme="minorEastAsia" w:eastAsiaTheme="minorEastAsia" w:hAnsiTheme="minorEastAsia" w:hint="eastAsia"/>
          <w:sz w:val="24"/>
        </w:rPr>
        <w:t>10</w:t>
      </w:r>
      <w:r>
        <w:rPr>
          <w:rFonts w:asciiTheme="minorEastAsia" w:eastAsiaTheme="minorEastAsia" w:hAnsiTheme="minorEastAsia" w:hint="eastAsia"/>
          <w:sz w:val="24"/>
        </w:rPr>
        <w:t>个项目入选</w:t>
      </w:r>
      <w:r>
        <w:rPr>
          <w:rFonts w:asciiTheme="minorEastAsia" w:eastAsiaTheme="minorEastAsia" w:hAnsiTheme="minorEastAsia" w:hint="eastAsia"/>
          <w:sz w:val="24"/>
        </w:rPr>
        <w:t>2023</w:t>
      </w:r>
      <w:r>
        <w:rPr>
          <w:rFonts w:asciiTheme="minorEastAsia" w:eastAsiaTheme="minorEastAsia" w:hAnsiTheme="minorEastAsia" w:hint="eastAsia"/>
          <w:sz w:val="24"/>
        </w:rPr>
        <w:t>年度国家古籍整理出版资助项目</w:t>
      </w:r>
      <w:r>
        <w:rPr>
          <w:rFonts w:asciiTheme="minorEastAsia" w:eastAsiaTheme="minorEastAsia" w:hAnsiTheme="minorEastAsia" w:hint="eastAsia"/>
          <w:sz w:val="24"/>
        </w:rPr>
        <w:t>,</w:t>
      </w:r>
      <w:r>
        <w:rPr>
          <w:rFonts w:asciiTheme="minorEastAsia" w:eastAsiaTheme="minorEastAsia" w:hAnsiTheme="minorEastAsia" w:hint="eastAsia"/>
          <w:sz w:val="24"/>
        </w:rPr>
        <w:t>占比</w:t>
      </w:r>
      <w:r>
        <w:rPr>
          <w:rFonts w:asciiTheme="minorEastAsia" w:eastAsiaTheme="minorEastAsia" w:hAnsiTheme="minorEastAsia" w:hint="eastAsia"/>
          <w:sz w:val="24"/>
        </w:rPr>
        <w:t>11%</w:t>
      </w:r>
      <w:r>
        <w:rPr>
          <w:rFonts w:asciiTheme="minorEastAsia" w:eastAsiaTheme="minorEastAsia" w:hAnsiTheme="minorEastAsia" w:hint="eastAsia"/>
          <w:sz w:val="24"/>
        </w:rPr>
        <w:t>；有</w:t>
      </w:r>
      <w:r>
        <w:rPr>
          <w:rFonts w:asciiTheme="minorEastAsia" w:eastAsiaTheme="minorEastAsia" w:hAnsiTheme="minorEastAsia" w:hint="eastAsia"/>
          <w:sz w:val="24"/>
        </w:rPr>
        <w:t>25</w:t>
      </w:r>
      <w:r>
        <w:rPr>
          <w:rFonts w:asciiTheme="minorEastAsia" w:eastAsiaTheme="minorEastAsia" w:hAnsiTheme="minorEastAsia" w:hint="eastAsia"/>
          <w:sz w:val="24"/>
        </w:rPr>
        <w:t>家出版社的</w:t>
      </w:r>
      <w:r>
        <w:rPr>
          <w:rFonts w:asciiTheme="minorEastAsia" w:eastAsiaTheme="minorEastAsia" w:hAnsiTheme="minorEastAsia" w:hint="eastAsia"/>
          <w:sz w:val="24"/>
        </w:rPr>
        <w:t>54</w:t>
      </w:r>
      <w:r>
        <w:rPr>
          <w:rFonts w:asciiTheme="minorEastAsia" w:eastAsiaTheme="minorEastAsia" w:hAnsiTheme="minorEastAsia" w:hint="eastAsia"/>
          <w:sz w:val="24"/>
        </w:rPr>
        <w:t>种图书入选第</w:t>
      </w:r>
      <w:r>
        <w:rPr>
          <w:rFonts w:asciiTheme="minorEastAsia" w:eastAsiaTheme="minorEastAsia" w:hAnsiTheme="minorEastAsia" w:hint="eastAsia"/>
          <w:sz w:val="24"/>
        </w:rPr>
        <w:t>21</w:t>
      </w:r>
      <w:r>
        <w:rPr>
          <w:rFonts w:asciiTheme="minorEastAsia" w:eastAsiaTheme="minorEastAsia" w:hAnsiTheme="minorEastAsia" w:hint="eastAsia"/>
          <w:sz w:val="24"/>
        </w:rPr>
        <w:t>届、</w:t>
      </w:r>
      <w:r>
        <w:rPr>
          <w:rFonts w:asciiTheme="minorEastAsia" w:eastAsiaTheme="minorEastAsia" w:hAnsiTheme="minorEastAsia" w:hint="eastAsia"/>
          <w:sz w:val="24"/>
        </w:rPr>
        <w:t>22</w:t>
      </w:r>
      <w:r>
        <w:rPr>
          <w:rFonts w:asciiTheme="minorEastAsia" w:eastAsiaTheme="minorEastAsia" w:hAnsiTheme="minorEastAsia" w:hint="eastAsia"/>
          <w:sz w:val="24"/>
        </w:rPr>
        <w:t>届输出版引进版优秀图书；</w:t>
      </w:r>
      <w:r>
        <w:rPr>
          <w:rFonts w:asciiTheme="minorEastAsia" w:eastAsiaTheme="minorEastAsia" w:hAnsiTheme="minorEastAsia" w:hint="eastAsia"/>
          <w:sz w:val="24"/>
        </w:rPr>
        <w:t>18</w:t>
      </w:r>
      <w:r>
        <w:rPr>
          <w:rFonts w:asciiTheme="minorEastAsia" w:eastAsiaTheme="minorEastAsia" w:hAnsiTheme="minorEastAsia" w:hint="eastAsia"/>
          <w:sz w:val="24"/>
        </w:rPr>
        <w:t>社的</w:t>
      </w:r>
      <w:r>
        <w:rPr>
          <w:rFonts w:asciiTheme="minorEastAsia" w:eastAsiaTheme="minorEastAsia" w:hAnsiTheme="minorEastAsia" w:hint="eastAsia"/>
          <w:sz w:val="24"/>
        </w:rPr>
        <w:t>50</w:t>
      </w:r>
      <w:r>
        <w:rPr>
          <w:rFonts w:asciiTheme="minorEastAsia" w:eastAsiaTheme="minorEastAsia" w:hAnsiTheme="minorEastAsia" w:hint="eastAsia"/>
          <w:sz w:val="24"/>
        </w:rPr>
        <w:t>个项目入选</w:t>
      </w:r>
      <w:r>
        <w:rPr>
          <w:rFonts w:asciiTheme="minorEastAsia" w:eastAsiaTheme="minorEastAsia" w:hAnsiTheme="minorEastAsia" w:hint="eastAsia"/>
          <w:sz w:val="24"/>
        </w:rPr>
        <w:t>2023</w:t>
      </w:r>
      <w:r>
        <w:rPr>
          <w:rFonts w:asciiTheme="minorEastAsia" w:eastAsiaTheme="minorEastAsia" w:hAnsiTheme="minorEastAsia" w:hint="eastAsia"/>
          <w:sz w:val="24"/>
        </w:rPr>
        <w:t>年“丝路书香工程”立项项目名单，占比</w:t>
      </w:r>
      <w:r>
        <w:rPr>
          <w:rFonts w:asciiTheme="minorEastAsia" w:eastAsiaTheme="minorEastAsia" w:hAnsiTheme="minorEastAsia" w:hint="eastAsia"/>
          <w:sz w:val="24"/>
        </w:rPr>
        <w:t>13.9%</w:t>
      </w:r>
      <w:r>
        <w:rPr>
          <w:rFonts w:asciiTheme="minorEastAsia" w:eastAsiaTheme="minorEastAsia" w:hAnsiTheme="minorEastAsia" w:hint="eastAsia"/>
          <w:sz w:val="24"/>
        </w:rPr>
        <w:t>；</w:t>
      </w:r>
      <w:r>
        <w:rPr>
          <w:rFonts w:asciiTheme="minorEastAsia" w:eastAsiaTheme="minorEastAsia" w:hAnsiTheme="minorEastAsia" w:hint="eastAsia"/>
          <w:sz w:val="24"/>
        </w:rPr>
        <w:t>13</w:t>
      </w:r>
      <w:r>
        <w:rPr>
          <w:rFonts w:asciiTheme="minorEastAsia" w:eastAsiaTheme="minorEastAsia" w:hAnsiTheme="minorEastAsia" w:hint="eastAsia"/>
          <w:sz w:val="24"/>
        </w:rPr>
        <w:t>社的</w:t>
      </w:r>
      <w:r>
        <w:rPr>
          <w:rFonts w:asciiTheme="minorEastAsia" w:eastAsiaTheme="minorEastAsia" w:hAnsiTheme="minorEastAsia" w:hint="eastAsia"/>
          <w:sz w:val="24"/>
        </w:rPr>
        <w:t>23</w:t>
      </w:r>
      <w:r>
        <w:rPr>
          <w:rFonts w:asciiTheme="minorEastAsia" w:eastAsiaTheme="minorEastAsia" w:hAnsiTheme="minorEastAsia" w:hint="eastAsia"/>
          <w:sz w:val="24"/>
        </w:rPr>
        <w:t>个项目入选</w:t>
      </w:r>
      <w:r>
        <w:rPr>
          <w:rFonts w:asciiTheme="minorEastAsia" w:eastAsiaTheme="minorEastAsia" w:hAnsiTheme="minorEastAsia" w:hint="eastAsia"/>
          <w:sz w:val="24"/>
        </w:rPr>
        <w:t>2023</w:t>
      </w:r>
      <w:r>
        <w:rPr>
          <w:rFonts w:asciiTheme="minorEastAsia" w:eastAsiaTheme="minorEastAsia" w:hAnsiTheme="minorEastAsia" w:hint="eastAsia"/>
          <w:sz w:val="24"/>
        </w:rPr>
        <w:t>年“经典中国国际出版工程”立项项目名单，占比</w:t>
      </w:r>
      <w:r>
        <w:rPr>
          <w:rFonts w:asciiTheme="minorEastAsia" w:eastAsiaTheme="minorEastAsia" w:hAnsiTheme="minorEastAsia" w:hint="eastAsia"/>
          <w:sz w:val="24"/>
        </w:rPr>
        <w:t>20.7%</w:t>
      </w:r>
      <w:r>
        <w:rPr>
          <w:rFonts w:asciiTheme="minorEastAsia" w:eastAsiaTheme="minorEastAsia" w:hAnsiTheme="minorEastAsia" w:hint="eastAsia"/>
          <w:sz w:val="24"/>
        </w:rPr>
        <w:t>；有</w:t>
      </w:r>
      <w:r>
        <w:rPr>
          <w:rFonts w:asciiTheme="minorEastAsia" w:eastAsiaTheme="minorEastAsia" w:hAnsiTheme="minorEastAsia" w:hint="eastAsia"/>
          <w:sz w:val="24"/>
        </w:rPr>
        <w:t>15</w:t>
      </w:r>
      <w:r>
        <w:rPr>
          <w:rFonts w:asciiTheme="minorEastAsia" w:eastAsiaTheme="minorEastAsia" w:hAnsiTheme="minorEastAsia" w:hint="eastAsia"/>
          <w:sz w:val="24"/>
        </w:rPr>
        <w:t>家出版社的</w:t>
      </w:r>
      <w:r>
        <w:rPr>
          <w:rFonts w:asciiTheme="minorEastAsia" w:eastAsiaTheme="minorEastAsia" w:hAnsiTheme="minorEastAsia" w:hint="eastAsia"/>
          <w:sz w:val="24"/>
        </w:rPr>
        <w:t>99</w:t>
      </w:r>
      <w:r>
        <w:rPr>
          <w:rFonts w:asciiTheme="minorEastAsia" w:eastAsiaTheme="minorEastAsia" w:hAnsiTheme="minorEastAsia" w:hint="eastAsia"/>
          <w:sz w:val="24"/>
        </w:rPr>
        <w:t>种教材入选首批农业农村部“十四五”规划教材书目，占比</w:t>
      </w:r>
      <w:r>
        <w:rPr>
          <w:rFonts w:asciiTheme="minorEastAsia" w:eastAsiaTheme="minorEastAsia" w:hAnsiTheme="minorEastAsia" w:hint="eastAsia"/>
          <w:sz w:val="24"/>
        </w:rPr>
        <w:t>6.68%</w:t>
      </w:r>
      <w:r>
        <w:rPr>
          <w:rFonts w:asciiTheme="minorEastAsia" w:eastAsiaTheme="minorEastAsia" w:hAnsiTheme="minorEastAsia" w:hint="eastAsia"/>
          <w:sz w:val="24"/>
        </w:rPr>
        <w:t>；</w:t>
      </w:r>
      <w:r>
        <w:rPr>
          <w:rFonts w:asciiTheme="minorEastAsia" w:eastAsiaTheme="minorEastAsia" w:hAnsiTheme="minorEastAsia" w:hint="eastAsia"/>
          <w:sz w:val="24"/>
        </w:rPr>
        <w:t>76</w:t>
      </w:r>
      <w:r>
        <w:rPr>
          <w:rFonts w:asciiTheme="minorEastAsia" w:eastAsiaTheme="minorEastAsia" w:hAnsiTheme="minorEastAsia" w:hint="eastAsia"/>
          <w:sz w:val="24"/>
        </w:rPr>
        <w:t>社的</w:t>
      </w:r>
      <w:r>
        <w:rPr>
          <w:rFonts w:asciiTheme="minorEastAsia" w:eastAsiaTheme="minorEastAsia" w:hAnsiTheme="minorEastAsia" w:hint="eastAsia"/>
          <w:sz w:val="24"/>
        </w:rPr>
        <w:t>235</w:t>
      </w:r>
      <w:r>
        <w:rPr>
          <w:rFonts w:asciiTheme="minorEastAsia" w:eastAsiaTheme="minorEastAsia" w:hAnsiTheme="minorEastAsia" w:hint="eastAsia"/>
          <w:sz w:val="24"/>
        </w:rPr>
        <w:t>种产品入选《</w:t>
      </w:r>
      <w:r>
        <w:rPr>
          <w:rFonts w:asciiTheme="minorEastAsia" w:eastAsiaTheme="minorEastAsia" w:hAnsiTheme="minorEastAsia" w:hint="eastAsia"/>
          <w:sz w:val="24"/>
        </w:rPr>
        <w:t>2023</w:t>
      </w:r>
      <w:r>
        <w:rPr>
          <w:rFonts w:asciiTheme="minorEastAsia" w:eastAsiaTheme="minorEastAsia" w:hAnsiTheme="minorEastAsia" w:hint="eastAsia"/>
          <w:sz w:val="24"/>
        </w:rPr>
        <w:t>年农家书屋重点出版物推荐目录》，占比</w:t>
      </w:r>
      <w:r>
        <w:rPr>
          <w:rFonts w:asciiTheme="minorEastAsia" w:eastAsiaTheme="minorEastAsia" w:hAnsiTheme="minorEastAsia" w:hint="eastAsia"/>
          <w:sz w:val="24"/>
        </w:rPr>
        <w:t>9.9%</w:t>
      </w:r>
      <w:r>
        <w:rPr>
          <w:rFonts w:asciiTheme="minorEastAsia" w:eastAsiaTheme="minorEastAsia" w:hAnsiTheme="minorEastAsia" w:hint="eastAsia"/>
          <w:sz w:val="24"/>
        </w:rPr>
        <w:t>；</w:t>
      </w:r>
      <w:r>
        <w:rPr>
          <w:rFonts w:asciiTheme="minorEastAsia" w:eastAsiaTheme="minorEastAsia" w:hAnsiTheme="minorEastAsia" w:hint="eastAsia"/>
          <w:sz w:val="24"/>
        </w:rPr>
        <w:t>78</w:t>
      </w:r>
      <w:r>
        <w:rPr>
          <w:rFonts w:asciiTheme="minorEastAsia" w:eastAsiaTheme="minorEastAsia" w:hAnsiTheme="minorEastAsia" w:hint="eastAsia"/>
          <w:sz w:val="24"/>
        </w:rPr>
        <w:t>社的</w:t>
      </w:r>
      <w:r>
        <w:rPr>
          <w:rFonts w:asciiTheme="minorEastAsia" w:eastAsiaTheme="minorEastAsia" w:hAnsiTheme="minorEastAsia" w:hint="eastAsia"/>
          <w:sz w:val="24"/>
        </w:rPr>
        <w:t>710</w:t>
      </w:r>
      <w:r>
        <w:rPr>
          <w:rFonts w:asciiTheme="minorEastAsia" w:eastAsiaTheme="minorEastAsia" w:hAnsiTheme="minorEastAsia" w:hint="eastAsia"/>
          <w:sz w:val="24"/>
        </w:rPr>
        <w:t>种图书入选《</w:t>
      </w:r>
      <w:r>
        <w:rPr>
          <w:rFonts w:asciiTheme="minorEastAsia" w:eastAsiaTheme="minorEastAsia" w:hAnsiTheme="minorEastAsia" w:hint="eastAsia"/>
          <w:sz w:val="24"/>
        </w:rPr>
        <w:t>2023</w:t>
      </w:r>
      <w:r>
        <w:rPr>
          <w:rFonts w:asciiTheme="minorEastAsia" w:eastAsiaTheme="minorEastAsia" w:hAnsiTheme="minorEastAsia" w:hint="eastAsia"/>
          <w:sz w:val="24"/>
        </w:rPr>
        <w:t>年全国中小学图书馆（室）推荐书目》</w:t>
      </w:r>
      <w:r>
        <w:rPr>
          <w:rFonts w:asciiTheme="minorEastAsia" w:eastAsiaTheme="minorEastAsia" w:hAnsiTheme="minorEastAsia" w:hint="eastAsia"/>
          <w:sz w:val="24"/>
        </w:rPr>
        <w:t>,</w:t>
      </w:r>
      <w:r>
        <w:rPr>
          <w:rFonts w:asciiTheme="minorEastAsia" w:eastAsiaTheme="minorEastAsia" w:hAnsiTheme="minorEastAsia" w:hint="eastAsia"/>
          <w:sz w:val="24"/>
        </w:rPr>
        <w:t>占比</w:t>
      </w:r>
      <w:r>
        <w:rPr>
          <w:rFonts w:asciiTheme="minorEastAsia" w:eastAsiaTheme="minorEastAsia" w:hAnsiTheme="minorEastAsia" w:hint="eastAsia"/>
          <w:sz w:val="24"/>
        </w:rPr>
        <w:t>14.7%</w:t>
      </w:r>
      <w:r>
        <w:rPr>
          <w:rFonts w:asciiTheme="minorEastAsia" w:eastAsiaTheme="minorEastAsia" w:hAnsiTheme="minorEastAsia" w:hint="eastAsia"/>
          <w:sz w:val="24"/>
        </w:rPr>
        <w:t>；</w:t>
      </w:r>
      <w:r>
        <w:rPr>
          <w:rFonts w:asciiTheme="minorEastAsia" w:eastAsiaTheme="minorEastAsia" w:hAnsiTheme="minorEastAsia" w:hint="eastAsia"/>
          <w:sz w:val="24"/>
        </w:rPr>
        <w:t>13</w:t>
      </w:r>
      <w:r>
        <w:rPr>
          <w:rFonts w:asciiTheme="minorEastAsia" w:eastAsiaTheme="minorEastAsia" w:hAnsiTheme="minorEastAsia" w:hint="eastAsia"/>
          <w:sz w:val="24"/>
        </w:rPr>
        <w:t>社的</w:t>
      </w:r>
      <w:r>
        <w:rPr>
          <w:rFonts w:asciiTheme="minorEastAsia" w:eastAsiaTheme="minorEastAsia" w:hAnsiTheme="minorEastAsia" w:hint="eastAsia"/>
          <w:sz w:val="24"/>
        </w:rPr>
        <w:t>14</w:t>
      </w:r>
      <w:r>
        <w:rPr>
          <w:rFonts w:asciiTheme="minorEastAsia" w:eastAsiaTheme="minorEastAsia" w:hAnsiTheme="minorEastAsia" w:hint="eastAsia"/>
          <w:sz w:val="24"/>
        </w:rPr>
        <w:t>个作品入选</w:t>
      </w:r>
      <w:r>
        <w:rPr>
          <w:rFonts w:asciiTheme="minorEastAsia" w:eastAsiaTheme="minorEastAsia" w:hAnsiTheme="minorEastAsia" w:hint="eastAsia"/>
          <w:sz w:val="24"/>
        </w:rPr>
        <w:t>202</w:t>
      </w:r>
      <w:r>
        <w:rPr>
          <w:rFonts w:asciiTheme="minorEastAsia" w:eastAsiaTheme="minorEastAsia" w:hAnsiTheme="minorEastAsia" w:hint="eastAsia"/>
          <w:sz w:val="24"/>
        </w:rPr>
        <w:t>3</w:t>
      </w:r>
      <w:r>
        <w:rPr>
          <w:rFonts w:asciiTheme="minorEastAsia" w:eastAsiaTheme="minorEastAsia" w:hAnsiTheme="minorEastAsia" w:hint="eastAsia"/>
          <w:sz w:val="24"/>
        </w:rPr>
        <w:t>年度全国优秀科普作品名单</w:t>
      </w:r>
      <w:r>
        <w:rPr>
          <w:rFonts w:asciiTheme="minorEastAsia" w:eastAsiaTheme="minorEastAsia" w:hAnsiTheme="minorEastAsia" w:hint="eastAsia"/>
          <w:sz w:val="24"/>
        </w:rPr>
        <w:t>,</w:t>
      </w:r>
      <w:r>
        <w:rPr>
          <w:rFonts w:asciiTheme="minorEastAsia" w:eastAsiaTheme="minorEastAsia" w:hAnsiTheme="minorEastAsia" w:hint="eastAsia"/>
          <w:sz w:val="24"/>
        </w:rPr>
        <w:t>占比</w:t>
      </w:r>
      <w:r>
        <w:rPr>
          <w:rFonts w:asciiTheme="minorEastAsia" w:eastAsiaTheme="minorEastAsia" w:hAnsiTheme="minorEastAsia" w:hint="eastAsia"/>
          <w:sz w:val="24"/>
        </w:rPr>
        <w:t>14%</w:t>
      </w:r>
      <w:r>
        <w:rPr>
          <w:rFonts w:asciiTheme="minorEastAsia" w:eastAsiaTheme="minorEastAsia" w:hAnsiTheme="minorEastAsia" w:hint="eastAsia"/>
          <w:sz w:val="24"/>
        </w:rPr>
        <w:t>。</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出版人方面，在第十四届韬奋出版奖的</w:t>
      </w:r>
      <w:r>
        <w:rPr>
          <w:rFonts w:asciiTheme="minorEastAsia" w:eastAsiaTheme="minorEastAsia" w:hAnsiTheme="minorEastAsia" w:hint="eastAsia"/>
          <w:sz w:val="24"/>
        </w:rPr>
        <w:t>30</w:t>
      </w:r>
      <w:r>
        <w:rPr>
          <w:rFonts w:asciiTheme="minorEastAsia" w:eastAsiaTheme="minorEastAsia" w:hAnsiTheme="minorEastAsia" w:hint="eastAsia"/>
          <w:sz w:val="24"/>
        </w:rPr>
        <w:t>位获奖者中，中国人民大学出版社社长李永强，辽宁师范大学出版社社长兼总编辑王星，人民教育出版社常务副书记、人教数字出版有限公司董事长王志刚，高等教育出版社副总编辑林金安四位大学出版人榜上有名，获此殊荣。</w:t>
      </w:r>
    </w:p>
    <w:p w:rsidR="00F01068" w:rsidRDefault="002673A8">
      <w:pPr>
        <w:widowControl/>
        <w:shd w:val="clear" w:color="auto" w:fill="FFFFFF"/>
        <w:spacing w:line="360" w:lineRule="auto"/>
        <w:ind w:firstLine="561"/>
        <w:rPr>
          <w:rFonts w:asciiTheme="minorEastAsia" w:eastAsiaTheme="minorEastAsia" w:hAnsiTheme="minorEastAsia"/>
          <w:b/>
          <w:sz w:val="24"/>
        </w:rPr>
      </w:pPr>
      <w:r>
        <w:rPr>
          <w:rFonts w:asciiTheme="minorEastAsia" w:eastAsiaTheme="minorEastAsia" w:hAnsiTheme="minorEastAsia" w:cs="Arial Unicode MS" w:hint="eastAsia"/>
          <w:b/>
          <w:sz w:val="24"/>
          <w:lang w:val="zh-CN"/>
        </w:rPr>
        <w:t>4.</w:t>
      </w:r>
      <w:r>
        <w:rPr>
          <w:rFonts w:asciiTheme="minorEastAsia" w:eastAsiaTheme="minorEastAsia" w:hAnsiTheme="minorEastAsia" w:hint="eastAsia"/>
          <w:b/>
          <w:sz w:val="24"/>
        </w:rPr>
        <w:t xml:space="preserve"> </w:t>
      </w:r>
      <w:r>
        <w:rPr>
          <w:rFonts w:asciiTheme="minorEastAsia" w:eastAsiaTheme="minorEastAsia" w:hAnsiTheme="minorEastAsia" w:cs="Arial Unicode MS" w:hint="eastAsia"/>
          <w:b/>
          <w:sz w:val="24"/>
          <w:lang w:val="zh-CN"/>
        </w:rPr>
        <w:t>聚焦大学出版业高质量发展，开展行业调研</w:t>
      </w:r>
    </w:p>
    <w:p w:rsidR="00F01068" w:rsidRDefault="002673A8">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sz w:val="24"/>
        </w:rPr>
        <w:t>结合学习贯彻习近平新时代中国特色社会主义思想主题教育，围绕大学出版业在贯彻新发展理念、构建新发展格局、推动高质量发展中存在的普遍问题和共性需求，大学版协协同中国人民大学出版社，对我</w:t>
      </w:r>
      <w:r>
        <w:rPr>
          <w:rFonts w:asciiTheme="minorEastAsia" w:eastAsiaTheme="minorEastAsia" w:hAnsiTheme="minorEastAsia" w:cs="宋体" w:hint="eastAsia"/>
          <w:sz w:val="24"/>
        </w:rPr>
        <w:t>国大学出版社目前存在的问题、亟需的政策支持进行了重点调研。调研组通过摸情况，找症结，</w:t>
      </w:r>
      <w:r>
        <w:rPr>
          <w:rFonts w:asciiTheme="minorEastAsia" w:eastAsiaTheme="minorEastAsia" w:hAnsiTheme="minorEastAsia" w:cs="宋体" w:hint="eastAsia"/>
          <w:kern w:val="0"/>
          <w:sz w:val="24"/>
        </w:rPr>
        <w:t>为大学出版社在新时代实现高质量发展营造良好的环境。</w:t>
      </w:r>
    </w:p>
    <w:p w:rsidR="00F01068" w:rsidRDefault="002673A8">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sz w:val="24"/>
        </w:rPr>
        <w:t>调研采取问卷和网络通讯相结合的方式进行；调研内容</w:t>
      </w:r>
      <w:r>
        <w:rPr>
          <w:rFonts w:asciiTheme="minorEastAsia" w:eastAsiaTheme="minorEastAsia" w:hAnsiTheme="minorEastAsia" w:cs="宋体" w:hint="eastAsia"/>
          <w:kern w:val="0"/>
          <w:sz w:val="24"/>
        </w:rPr>
        <w:t>包括基本情况、教材出版、学术出版、主题出版、国际出版、数字（融合）出版、上级部门管理和党对出版单位的全面领导八个部分，共</w:t>
      </w:r>
      <w:r>
        <w:rPr>
          <w:rFonts w:asciiTheme="minorEastAsia" w:eastAsiaTheme="minorEastAsia" w:hAnsiTheme="minorEastAsia" w:cs="宋体" w:hint="eastAsia"/>
          <w:kern w:val="0"/>
          <w:sz w:val="24"/>
        </w:rPr>
        <w:t>85</w:t>
      </w:r>
      <w:r>
        <w:rPr>
          <w:rFonts w:asciiTheme="minorEastAsia" w:eastAsiaTheme="minorEastAsia" w:hAnsiTheme="minorEastAsia" w:cs="宋体" w:hint="eastAsia"/>
          <w:kern w:val="0"/>
          <w:sz w:val="24"/>
        </w:rPr>
        <w:t>个问答题。</w:t>
      </w:r>
      <w:r>
        <w:rPr>
          <w:rFonts w:asciiTheme="minorEastAsia" w:eastAsiaTheme="minorEastAsia" w:hAnsiTheme="minorEastAsia" w:cs="宋体" w:hint="eastAsia"/>
          <w:sz w:val="24"/>
        </w:rPr>
        <w:t>向</w:t>
      </w:r>
      <w:r>
        <w:rPr>
          <w:rFonts w:asciiTheme="minorEastAsia" w:eastAsiaTheme="minorEastAsia" w:hAnsiTheme="minorEastAsia" w:cs="宋体" w:hint="eastAsia"/>
          <w:sz w:val="24"/>
        </w:rPr>
        <w:t>113</w:t>
      </w:r>
      <w:r>
        <w:rPr>
          <w:rFonts w:asciiTheme="minorEastAsia" w:eastAsiaTheme="minorEastAsia" w:hAnsiTheme="minorEastAsia" w:cs="宋体" w:hint="eastAsia"/>
          <w:sz w:val="24"/>
        </w:rPr>
        <w:t>家会员单位发出了调研问卷和会员登记表，收回</w:t>
      </w:r>
      <w:r>
        <w:rPr>
          <w:rFonts w:asciiTheme="minorEastAsia" w:eastAsiaTheme="minorEastAsia" w:hAnsiTheme="minorEastAsia" w:cs="宋体" w:hint="eastAsia"/>
          <w:sz w:val="24"/>
        </w:rPr>
        <w:t>91</w:t>
      </w:r>
      <w:r>
        <w:rPr>
          <w:rFonts w:asciiTheme="minorEastAsia" w:eastAsiaTheme="minorEastAsia" w:hAnsiTheme="minorEastAsia" w:cs="宋体" w:hint="eastAsia"/>
          <w:sz w:val="24"/>
        </w:rPr>
        <w:t>份，经</w:t>
      </w:r>
      <w:r>
        <w:rPr>
          <w:rFonts w:asciiTheme="minorEastAsia" w:eastAsiaTheme="minorEastAsia" w:hAnsiTheme="minorEastAsia" w:cs="宋体" w:hint="eastAsia"/>
          <w:kern w:val="0"/>
          <w:sz w:val="24"/>
        </w:rPr>
        <w:t>疏理分析，形成了调研报告，</w:t>
      </w:r>
      <w:r>
        <w:rPr>
          <w:rFonts w:asciiTheme="minorEastAsia" w:eastAsiaTheme="minorEastAsia" w:hAnsiTheme="minorEastAsia" w:cs="宋体" w:hint="eastAsia"/>
          <w:sz w:val="24"/>
        </w:rPr>
        <w:t>更清晰地了解了大学出版社的发展现状和困难，大学版协将想方设法协助解决，还要</w:t>
      </w:r>
      <w:r>
        <w:rPr>
          <w:rFonts w:asciiTheme="minorEastAsia" w:eastAsiaTheme="minorEastAsia" w:hAnsiTheme="minorEastAsia" w:cs="宋体" w:hint="eastAsia"/>
          <w:kern w:val="0"/>
          <w:sz w:val="24"/>
        </w:rPr>
        <w:t>将调研报告上报中宣部、教育部有关部</w:t>
      </w:r>
      <w:r>
        <w:rPr>
          <w:rFonts w:asciiTheme="minorEastAsia" w:eastAsiaTheme="minorEastAsia" w:hAnsiTheme="minorEastAsia" w:cs="宋体" w:hint="eastAsia"/>
          <w:kern w:val="0"/>
          <w:sz w:val="24"/>
        </w:rPr>
        <w:t>门，寻求更好地政策支持和解决问题办法。</w:t>
      </w:r>
    </w:p>
    <w:p w:rsidR="00F01068" w:rsidRDefault="002673A8">
      <w:pPr>
        <w:widowControl/>
        <w:shd w:val="clear" w:color="auto" w:fill="FFFFFF"/>
        <w:spacing w:line="360" w:lineRule="auto"/>
        <w:ind w:firstLine="561"/>
        <w:rPr>
          <w:rFonts w:asciiTheme="minorEastAsia" w:eastAsiaTheme="minorEastAsia" w:hAnsiTheme="minorEastAsia"/>
          <w:b/>
          <w:sz w:val="24"/>
        </w:rPr>
      </w:pPr>
      <w:r>
        <w:rPr>
          <w:rFonts w:asciiTheme="minorEastAsia" w:eastAsiaTheme="minorEastAsia" w:hAnsiTheme="minorEastAsia" w:hint="eastAsia"/>
          <w:b/>
          <w:sz w:val="24"/>
        </w:rPr>
        <w:t>二、举办各种行之有效活动，促进交流协作，推动大学出版社的工作开展</w:t>
      </w:r>
    </w:p>
    <w:p w:rsidR="00F01068" w:rsidRDefault="002673A8">
      <w:pPr>
        <w:widowControl/>
        <w:shd w:val="clear" w:color="auto" w:fill="FFFFFF"/>
        <w:spacing w:line="360" w:lineRule="auto"/>
        <w:ind w:firstLine="561"/>
        <w:rPr>
          <w:rFonts w:asciiTheme="minorEastAsia" w:eastAsiaTheme="minorEastAsia" w:hAnsiTheme="minorEastAsia"/>
          <w:sz w:val="24"/>
        </w:rPr>
      </w:pPr>
      <w:r>
        <w:rPr>
          <w:rFonts w:asciiTheme="minorEastAsia" w:eastAsiaTheme="minorEastAsia" w:hAnsiTheme="minorEastAsia"/>
          <w:sz w:val="24"/>
        </w:rPr>
        <w:t>大学版协</w:t>
      </w:r>
      <w:r>
        <w:rPr>
          <w:rFonts w:asciiTheme="minorEastAsia" w:eastAsiaTheme="minorEastAsia" w:hAnsiTheme="minorEastAsia" w:hint="eastAsia"/>
          <w:sz w:val="24"/>
        </w:rPr>
        <w:t>一如既往</w:t>
      </w:r>
      <w:r>
        <w:rPr>
          <w:rFonts w:asciiTheme="minorEastAsia" w:eastAsiaTheme="minorEastAsia" w:hAnsiTheme="minorEastAsia"/>
          <w:sz w:val="24"/>
        </w:rPr>
        <w:t>注重发挥协会的团体和平台作用，针对业界及大学出版界工作</w:t>
      </w:r>
      <w:r>
        <w:rPr>
          <w:rFonts w:asciiTheme="minorEastAsia" w:eastAsiaTheme="minorEastAsia" w:hAnsiTheme="minorEastAsia" w:hint="eastAsia"/>
          <w:sz w:val="24"/>
        </w:rPr>
        <w:t>和</w:t>
      </w:r>
      <w:r>
        <w:rPr>
          <w:rFonts w:asciiTheme="minorEastAsia" w:eastAsiaTheme="minorEastAsia" w:hAnsiTheme="minorEastAsia"/>
          <w:sz w:val="24"/>
        </w:rPr>
        <w:t>发展的重点、</w:t>
      </w:r>
      <w:r>
        <w:rPr>
          <w:rFonts w:asciiTheme="minorEastAsia" w:eastAsiaTheme="minorEastAsia" w:hAnsiTheme="minorEastAsia" w:hint="eastAsia"/>
          <w:sz w:val="24"/>
        </w:rPr>
        <w:t>热</w:t>
      </w:r>
      <w:r>
        <w:rPr>
          <w:rFonts w:asciiTheme="minorEastAsia" w:eastAsiaTheme="minorEastAsia" w:hAnsiTheme="minorEastAsia"/>
          <w:sz w:val="24"/>
        </w:rPr>
        <w:t>点，根据广大会员单位的愿望和要求，组织全体大学出</w:t>
      </w:r>
      <w:r>
        <w:rPr>
          <w:rFonts w:asciiTheme="minorEastAsia" w:eastAsiaTheme="minorEastAsia" w:hAnsiTheme="minorEastAsia"/>
          <w:sz w:val="24"/>
        </w:rPr>
        <w:lastRenderedPageBreak/>
        <w:t>版社共同探讨出版思路，一起开展出版业务，</w:t>
      </w:r>
      <w:r>
        <w:rPr>
          <w:rFonts w:asciiTheme="minorEastAsia" w:eastAsiaTheme="minorEastAsia" w:hAnsiTheme="minorEastAsia" w:hint="eastAsia"/>
          <w:sz w:val="24"/>
        </w:rPr>
        <w:t>推动大学出版社的工作开展，</w:t>
      </w:r>
      <w:r>
        <w:rPr>
          <w:rFonts w:asciiTheme="minorEastAsia" w:eastAsiaTheme="minorEastAsia" w:hAnsiTheme="minorEastAsia"/>
          <w:sz w:val="24"/>
        </w:rPr>
        <w:t>促进大学出版业的整体发展。</w:t>
      </w:r>
    </w:p>
    <w:p w:rsidR="00F01068" w:rsidRDefault="002673A8">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b/>
          <w:sz w:val="24"/>
        </w:rPr>
        <w:t>举办中国大学出版社协会</w:t>
      </w:r>
      <w:r>
        <w:rPr>
          <w:rFonts w:asciiTheme="minorEastAsia" w:eastAsiaTheme="minorEastAsia" w:hAnsiTheme="minorEastAsia"/>
          <w:b/>
          <w:sz w:val="24"/>
        </w:rPr>
        <w:t>2023</w:t>
      </w:r>
      <w:r>
        <w:rPr>
          <w:rFonts w:asciiTheme="minorEastAsia" w:eastAsiaTheme="minorEastAsia" w:hAnsiTheme="minorEastAsia"/>
          <w:b/>
          <w:sz w:val="24"/>
        </w:rPr>
        <w:t>年年会暨第</w:t>
      </w:r>
      <w:r>
        <w:rPr>
          <w:rFonts w:asciiTheme="minorEastAsia" w:eastAsiaTheme="minorEastAsia" w:hAnsiTheme="minorEastAsia"/>
          <w:b/>
          <w:sz w:val="24"/>
        </w:rPr>
        <w:t>36</w:t>
      </w:r>
      <w:r>
        <w:rPr>
          <w:rFonts w:asciiTheme="minorEastAsia" w:eastAsiaTheme="minorEastAsia" w:hAnsiTheme="minorEastAsia"/>
          <w:b/>
          <w:sz w:val="24"/>
        </w:rPr>
        <w:t>届全国大学出版社图书订货会，进行换届工作</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一年一度的中国大学出版社协会年会暨全国大学出版社图书订货会，是大学出版界的盛会。</w:t>
      </w:r>
      <w:r>
        <w:rPr>
          <w:rFonts w:asciiTheme="minorEastAsia" w:eastAsiaTheme="minorEastAsia" w:hAnsiTheme="minorEastAsia" w:hint="eastAsia"/>
          <w:sz w:val="24"/>
        </w:rPr>
        <w:t>2023</w:t>
      </w:r>
      <w:r>
        <w:rPr>
          <w:rFonts w:asciiTheme="minorEastAsia" w:eastAsiaTheme="minorEastAsia" w:hAnsiTheme="minorEastAsia" w:hint="eastAsia"/>
          <w:sz w:val="24"/>
        </w:rPr>
        <w:t>年的</w:t>
      </w:r>
      <w:r>
        <w:rPr>
          <w:rFonts w:asciiTheme="minorEastAsia" w:eastAsiaTheme="minorEastAsia" w:hAnsiTheme="minorEastAsia"/>
          <w:sz w:val="24"/>
        </w:rPr>
        <w:t>大学版协年会暨第</w:t>
      </w:r>
      <w:r>
        <w:rPr>
          <w:rFonts w:asciiTheme="minorEastAsia" w:eastAsiaTheme="minorEastAsia" w:hAnsiTheme="minorEastAsia"/>
          <w:sz w:val="24"/>
        </w:rPr>
        <w:t>36</w:t>
      </w:r>
      <w:r>
        <w:rPr>
          <w:rFonts w:asciiTheme="minorEastAsia" w:eastAsiaTheme="minorEastAsia" w:hAnsiTheme="minorEastAsia"/>
          <w:sz w:val="24"/>
        </w:rPr>
        <w:t>届全国大学出版社图书订货会（以下简称</w:t>
      </w:r>
      <w:r>
        <w:rPr>
          <w:rFonts w:asciiTheme="minorEastAsia" w:eastAsiaTheme="minorEastAsia" w:hAnsiTheme="minorEastAsia"/>
          <w:sz w:val="24"/>
        </w:rPr>
        <w:t>“</w:t>
      </w:r>
      <w:r>
        <w:rPr>
          <w:rFonts w:asciiTheme="minorEastAsia" w:eastAsiaTheme="minorEastAsia" w:hAnsiTheme="minorEastAsia"/>
          <w:sz w:val="24"/>
        </w:rPr>
        <w:t>年会</w:t>
      </w:r>
      <w:r>
        <w:rPr>
          <w:rFonts w:asciiTheme="minorEastAsia" w:eastAsiaTheme="minorEastAsia" w:hAnsiTheme="minorEastAsia"/>
          <w:sz w:val="24"/>
        </w:rPr>
        <w:t>”</w:t>
      </w:r>
      <w:r>
        <w:rPr>
          <w:rFonts w:asciiTheme="minorEastAsia" w:eastAsiaTheme="minorEastAsia" w:hAnsiTheme="minorEastAsia"/>
          <w:sz w:val="24"/>
        </w:rPr>
        <w:t>），因与大学版协换届大会同步举行，因此延迟至今</w:t>
      </w:r>
      <w:r>
        <w:rPr>
          <w:rFonts w:asciiTheme="minorEastAsia" w:eastAsiaTheme="minorEastAsia" w:hAnsiTheme="minorEastAsia" w:hint="eastAsia"/>
          <w:sz w:val="24"/>
        </w:rPr>
        <w:t>。</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本届年会，先期召开了第八届大学版协第六次理事会会议。会议听取、审议并通过了宗俊峰理事长所做《中国大学出版社协会</w:t>
      </w:r>
      <w:r>
        <w:rPr>
          <w:rFonts w:asciiTheme="minorEastAsia" w:eastAsiaTheme="minorEastAsia" w:hAnsiTheme="minorEastAsia" w:hint="eastAsia"/>
          <w:sz w:val="24"/>
        </w:rPr>
        <w:t>2023</w:t>
      </w:r>
      <w:r>
        <w:rPr>
          <w:rFonts w:asciiTheme="minorEastAsia" w:eastAsiaTheme="minorEastAsia" w:hAnsiTheme="minorEastAsia" w:hint="eastAsia"/>
          <w:sz w:val="24"/>
        </w:rPr>
        <w:t>年及第八届委员会五年工作报告》；审议、通过了余兴发副理事长所做年会筹备工作报告，汪春林秘书长所做</w:t>
      </w:r>
      <w:r>
        <w:rPr>
          <w:rFonts w:asciiTheme="minorEastAsia" w:eastAsiaTheme="minorEastAsia" w:hAnsiTheme="minorEastAsia" w:hint="eastAsia"/>
          <w:sz w:val="24"/>
        </w:rPr>
        <w:t>2023</w:t>
      </w:r>
      <w:r>
        <w:rPr>
          <w:rFonts w:asciiTheme="minorEastAsia" w:eastAsiaTheme="minorEastAsia" w:hAnsiTheme="minorEastAsia" w:hint="eastAsia"/>
          <w:sz w:val="24"/>
        </w:rPr>
        <w:t>年协会财务情况报告；审议、通过了第九届大学版协换届办法。</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在会员大会上（即现在召开的</w:t>
      </w:r>
      <w:r>
        <w:rPr>
          <w:rFonts w:asciiTheme="minorEastAsia" w:eastAsiaTheme="minorEastAsia" w:hAnsiTheme="minorEastAsia" w:hint="eastAsia"/>
          <w:sz w:val="24"/>
        </w:rPr>
        <w:t>会议），将向全体会员做《中国大学出版社协会</w:t>
      </w:r>
      <w:r>
        <w:rPr>
          <w:rFonts w:asciiTheme="minorEastAsia" w:eastAsiaTheme="minorEastAsia" w:hAnsiTheme="minorEastAsia" w:hint="eastAsia"/>
          <w:sz w:val="24"/>
        </w:rPr>
        <w:t>2023</w:t>
      </w:r>
      <w:r>
        <w:rPr>
          <w:rFonts w:asciiTheme="minorEastAsia" w:eastAsiaTheme="minorEastAsia" w:hAnsiTheme="minorEastAsia" w:hint="eastAsia"/>
          <w:sz w:val="24"/>
        </w:rPr>
        <w:t>年及第八届委员会五年工作报告》，进行第九届大学版协的换届选举工作，选出第九届大学版协的理事、负责人，开启新一届委员会的工作。社长大会上，中宣部、教育部、新闻出版署等有关司局领导将出席讲话，对大学出版社的工作给予指导。</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秉承大学版协年会暨图书订货会的优良传统，今年年会</w:t>
      </w:r>
      <w:r>
        <w:rPr>
          <w:rFonts w:asciiTheme="minorEastAsia" w:eastAsiaTheme="minorEastAsia" w:hAnsiTheme="minorEastAsia"/>
          <w:sz w:val="24"/>
        </w:rPr>
        <w:t>为宣传大学出版界的新风貌、促进大</w:t>
      </w:r>
      <w:r>
        <w:rPr>
          <w:rFonts w:asciiTheme="minorEastAsia" w:eastAsiaTheme="minorEastAsia" w:hAnsiTheme="minorEastAsia" w:hint="eastAsia"/>
          <w:sz w:val="24"/>
        </w:rPr>
        <w:t>学社的品牌建设，将以展板形式介绍新时代十年各社的繁荣发展；还将举办以“大学出版的高质量发展”为主题的大学出版论坛及编辑论坛。</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b/>
          <w:sz w:val="24"/>
        </w:rPr>
        <w:t>举办全国大学出版社编辑征文活动，推</w:t>
      </w:r>
      <w:r>
        <w:rPr>
          <w:rFonts w:asciiTheme="minorEastAsia" w:eastAsiaTheme="minorEastAsia" w:hAnsiTheme="minorEastAsia"/>
          <w:b/>
          <w:sz w:val="24"/>
        </w:rPr>
        <w:t>动选题建设，促进编辑素质提高</w:t>
      </w:r>
    </w:p>
    <w:p w:rsidR="00F01068" w:rsidRDefault="002673A8">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2023</w:t>
      </w:r>
      <w:r>
        <w:rPr>
          <w:rFonts w:asciiTheme="minorEastAsia" w:eastAsiaTheme="minorEastAsia" w:hAnsiTheme="minorEastAsia" w:cs="仿宋" w:hint="eastAsia"/>
          <w:sz w:val="24"/>
        </w:rPr>
        <w:t>年，根据大学版协工作安排，由大学版协编辑工作委员会和北京师范大学出版科学研究院承办，开展了“中国式大学出版现代化”主题征文活动。征文面向全国大学出版社及大学学报期刊、高校编辑出版专业师生，共收到</w:t>
      </w:r>
      <w:r>
        <w:rPr>
          <w:rFonts w:asciiTheme="minorEastAsia" w:eastAsiaTheme="minorEastAsia" w:hAnsiTheme="minorEastAsia" w:cs="仿宋" w:hint="eastAsia"/>
          <w:sz w:val="24"/>
        </w:rPr>
        <w:t>88</w:t>
      </w:r>
      <w:r>
        <w:rPr>
          <w:rFonts w:asciiTheme="minorEastAsia" w:eastAsiaTheme="minorEastAsia" w:hAnsiTheme="minorEastAsia" w:cs="仿宋" w:hint="eastAsia"/>
          <w:sz w:val="24"/>
        </w:rPr>
        <w:t>家出版单位论文</w:t>
      </w:r>
      <w:r>
        <w:rPr>
          <w:rFonts w:asciiTheme="minorEastAsia" w:eastAsiaTheme="minorEastAsia" w:hAnsiTheme="minorEastAsia" w:cs="仿宋" w:hint="eastAsia"/>
          <w:sz w:val="24"/>
        </w:rPr>
        <w:t>224</w:t>
      </w:r>
      <w:r>
        <w:rPr>
          <w:rFonts w:asciiTheme="minorEastAsia" w:eastAsiaTheme="minorEastAsia" w:hAnsiTheme="minorEastAsia" w:cs="仿宋" w:hint="eastAsia"/>
          <w:sz w:val="24"/>
        </w:rPr>
        <w:t>篇，投稿数量、征文质量都有明显提升。</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仿宋" w:hint="eastAsia"/>
          <w:sz w:val="24"/>
        </w:rPr>
        <w:t>经过初评、复审和终评，最终评选出优秀论文</w:t>
      </w:r>
      <w:r>
        <w:rPr>
          <w:rFonts w:asciiTheme="minorEastAsia" w:eastAsiaTheme="minorEastAsia" w:hAnsiTheme="minorEastAsia" w:cs="仿宋" w:hint="eastAsia"/>
          <w:sz w:val="24"/>
        </w:rPr>
        <w:t>45</w:t>
      </w:r>
      <w:r>
        <w:rPr>
          <w:rFonts w:asciiTheme="minorEastAsia" w:eastAsiaTheme="minorEastAsia" w:hAnsiTheme="minorEastAsia" w:cs="仿宋" w:hint="eastAsia"/>
          <w:sz w:val="24"/>
        </w:rPr>
        <w:t>篇</w:t>
      </w:r>
      <w:r>
        <w:rPr>
          <w:rStyle w:val="2Char"/>
          <w:rFonts w:asciiTheme="minorEastAsia" w:eastAsiaTheme="minorEastAsia" w:hAnsiTheme="minorEastAsia" w:hint="eastAsia"/>
          <w:b w:val="0"/>
          <w:sz w:val="24"/>
        </w:rPr>
        <w:t>。</w:t>
      </w:r>
      <w:r>
        <w:rPr>
          <w:rFonts w:asciiTheme="minorEastAsia" w:eastAsiaTheme="minorEastAsia" w:hAnsiTheme="minorEastAsia" w:cs="仿宋" w:hint="eastAsia"/>
          <w:sz w:val="24"/>
        </w:rPr>
        <w:t>优秀论文将陆续在《中国传媒科技》《科技与出版》《现代出版》等刊物上发表，并在中国高校教材图书网作集中展示，部分作者将在大学版协年会的编辑论坛上作交流。</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开展</w:t>
      </w:r>
      <w:r>
        <w:rPr>
          <w:rFonts w:asciiTheme="minorEastAsia" w:eastAsiaTheme="minorEastAsia" w:hAnsiTheme="minorEastAsia"/>
          <w:b/>
          <w:sz w:val="24"/>
        </w:rPr>
        <w:t>出版专业技</w:t>
      </w:r>
      <w:r>
        <w:rPr>
          <w:rFonts w:asciiTheme="minorEastAsia" w:eastAsiaTheme="minorEastAsia" w:hAnsiTheme="minorEastAsia"/>
          <w:b/>
          <w:sz w:val="24"/>
        </w:rPr>
        <w:t>术人员继续教育</w:t>
      </w:r>
      <w:r>
        <w:rPr>
          <w:rFonts w:asciiTheme="minorEastAsia" w:eastAsiaTheme="minorEastAsia" w:hAnsiTheme="minorEastAsia" w:hint="eastAsia"/>
          <w:b/>
          <w:sz w:val="24"/>
        </w:rPr>
        <w:t>培训</w:t>
      </w:r>
      <w:r>
        <w:rPr>
          <w:rFonts w:asciiTheme="minorEastAsia" w:eastAsiaTheme="minorEastAsia" w:hAnsiTheme="minorEastAsia"/>
          <w:b/>
          <w:sz w:val="24"/>
        </w:rPr>
        <w:t>，完成编辑业务培训任务</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根据大学出版社编辑出版专业技术人员继续教育的需求，在中宣部干部局的</w:t>
      </w:r>
      <w:r>
        <w:rPr>
          <w:rFonts w:asciiTheme="minorEastAsia" w:eastAsiaTheme="minorEastAsia" w:hAnsiTheme="minorEastAsia" w:hint="eastAsia"/>
          <w:sz w:val="24"/>
        </w:rPr>
        <w:lastRenderedPageBreak/>
        <w:t>指导下，</w:t>
      </w:r>
      <w:r>
        <w:rPr>
          <w:rFonts w:asciiTheme="minorEastAsia" w:eastAsiaTheme="minorEastAsia" w:hAnsiTheme="minorEastAsia" w:hint="eastAsia"/>
          <w:sz w:val="24"/>
        </w:rPr>
        <w:t>10</w:t>
      </w:r>
      <w:r>
        <w:rPr>
          <w:rFonts w:asciiTheme="minorEastAsia" w:eastAsiaTheme="minorEastAsia" w:hAnsiTheme="minorEastAsia" w:hint="eastAsia"/>
          <w:sz w:val="24"/>
        </w:rPr>
        <w:t>月份在清华大学出版社举办了“</w:t>
      </w:r>
      <w:r>
        <w:rPr>
          <w:rFonts w:asciiTheme="minorEastAsia" w:eastAsiaTheme="minorEastAsia" w:hAnsiTheme="minorEastAsia" w:hint="eastAsia"/>
          <w:sz w:val="24"/>
        </w:rPr>
        <w:t>2023</w:t>
      </w:r>
      <w:r>
        <w:rPr>
          <w:rFonts w:asciiTheme="minorEastAsia" w:eastAsiaTheme="minorEastAsia" w:hAnsiTheme="minorEastAsia" w:hint="eastAsia"/>
          <w:sz w:val="24"/>
        </w:rPr>
        <w:t>年大学出版社编辑业务培训班”</w:t>
      </w:r>
      <w:r>
        <w:rPr>
          <w:rFonts w:asciiTheme="minorEastAsia" w:eastAsiaTheme="minorEastAsia" w:hAnsiTheme="minorEastAsia" w:hint="eastAsia"/>
          <w:sz w:val="24"/>
        </w:rPr>
        <w:t>,</w:t>
      </w:r>
      <w:r>
        <w:rPr>
          <w:rFonts w:asciiTheme="minorEastAsia" w:eastAsiaTheme="minorEastAsia" w:hAnsiTheme="minorEastAsia" w:hint="eastAsia"/>
          <w:sz w:val="24"/>
        </w:rPr>
        <w:t>以在京大学出版社为主的数百名编辑参加了培训。</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培训班精心安排，聘请中宣部、出版署、中国版协有关领导及业内专家、大学出版社长授课，课程内容紧扣行业发展和大学出版实际，针对新时代高质量发展的新要求，授课结合案例分析、课堂互动，方式生动。通过培训学习，学员们进一步领会了党的二十大文化建设精神，了解了国家的出版方针政</w:t>
      </w:r>
      <w:r>
        <w:rPr>
          <w:rFonts w:asciiTheme="minorEastAsia" w:eastAsiaTheme="minorEastAsia" w:hAnsiTheme="minorEastAsia" w:hint="eastAsia"/>
          <w:sz w:val="24"/>
        </w:rPr>
        <w:t>策，明确了新时代大学出版社的使命和</w:t>
      </w:r>
      <w:r>
        <w:rPr>
          <w:rFonts w:asciiTheme="minorEastAsia" w:eastAsiaTheme="minorEastAsia" w:hAnsiTheme="minorEastAsia" w:cs="Arial" w:hint="eastAsia"/>
          <w:kern w:val="0"/>
          <w:sz w:val="24"/>
        </w:rPr>
        <w:t>当前的重点任务，</w:t>
      </w:r>
      <w:r>
        <w:rPr>
          <w:rFonts w:asciiTheme="minorEastAsia" w:eastAsiaTheme="minorEastAsia" w:hAnsiTheme="minorEastAsia" w:hint="eastAsia"/>
          <w:sz w:val="24"/>
        </w:rPr>
        <w:t>开拓了知识视野，</w:t>
      </w:r>
      <w:r>
        <w:rPr>
          <w:rFonts w:asciiTheme="minorEastAsia" w:eastAsiaTheme="minorEastAsia" w:hAnsiTheme="minorEastAsia" w:hint="eastAsia"/>
          <w:sz w:val="24"/>
          <w:shd w:val="clear" w:color="auto" w:fill="FFFFFF"/>
        </w:rPr>
        <w:t>强化了质量意识</w:t>
      </w:r>
      <w:r>
        <w:rPr>
          <w:rFonts w:asciiTheme="minorEastAsia" w:eastAsiaTheme="minorEastAsia" w:hAnsiTheme="minorEastAsia" w:hint="eastAsia"/>
          <w:sz w:val="24"/>
        </w:rPr>
        <w:t>，取得了很好的学习效果。</w:t>
      </w:r>
    </w:p>
    <w:p w:rsidR="00F01068" w:rsidRDefault="002673A8">
      <w:pPr>
        <w:spacing w:line="360" w:lineRule="auto"/>
        <w:ind w:firstLine="585"/>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召开</w:t>
      </w:r>
      <w:r>
        <w:rPr>
          <w:rFonts w:asciiTheme="minorEastAsia" w:eastAsiaTheme="minorEastAsia" w:hAnsiTheme="minorEastAsia"/>
          <w:b/>
          <w:sz w:val="24"/>
        </w:rPr>
        <w:t>财务工作研讨会</w:t>
      </w:r>
      <w:r>
        <w:rPr>
          <w:rFonts w:asciiTheme="minorEastAsia" w:eastAsiaTheme="minorEastAsia" w:hAnsiTheme="minorEastAsia" w:hint="eastAsia"/>
          <w:b/>
          <w:sz w:val="24"/>
        </w:rPr>
        <w:t>，提高大学出版社经营管理水平</w:t>
      </w:r>
    </w:p>
    <w:p w:rsidR="00F01068" w:rsidRDefault="002673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为探究大学出版社的经营管理新模式，规范大学出版社的各项管理制度，强化财务管理工作，</w:t>
      </w:r>
      <w:r>
        <w:rPr>
          <w:rFonts w:asciiTheme="minorEastAsia" w:eastAsiaTheme="minorEastAsia" w:hAnsiTheme="minorEastAsia" w:cs="仿宋_GB2312" w:hint="eastAsia"/>
          <w:sz w:val="24"/>
        </w:rPr>
        <w:t>2023</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rPr>
        <w:t>8</w:t>
      </w:r>
      <w:r>
        <w:rPr>
          <w:rFonts w:asciiTheme="minorEastAsia" w:eastAsiaTheme="minorEastAsia" w:hAnsiTheme="minorEastAsia" w:cs="仿宋_GB2312" w:hint="eastAsia"/>
          <w:sz w:val="24"/>
        </w:rPr>
        <w:t>月，中国大学出版社协会主办，大学版协经营管理工作委员会承办、西北大学出版社协办，在西安举办了全国大学出版社财务管理工作培训研讨会，</w:t>
      </w:r>
      <w:r>
        <w:rPr>
          <w:rFonts w:asciiTheme="minorEastAsia" w:eastAsiaTheme="minorEastAsia" w:hAnsiTheme="minorEastAsia" w:cs="仿宋_GB2312" w:hint="eastAsia"/>
          <w:sz w:val="24"/>
        </w:rPr>
        <w:t>76</w:t>
      </w:r>
      <w:r>
        <w:rPr>
          <w:rFonts w:asciiTheme="minorEastAsia" w:eastAsiaTheme="minorEastAsia" w:hAnsiTheme="minorEastAsia" w:cs="仿宋_GB2312" w:hint="eastAsia"/>
          <w:sz w:val="24"/>
        </w:rPr>
        <w:t>家大学出版社的</w:t>
      </w:r>
      <w:r>
        <w:rPr>
          <w:rFonts w:asciiTheme="minorEastAsia" w:eastAsiaTheme="minorEastAsia" w:hAnsiTheme="minorEastAsia" w:cs="仿宋_GB2312" w:hint="eastAsia"/>
          <w:sz w:val="24"/>
        </w:rPr>
        <w:t>140</w:t>
      </w:r>
      <w:r>
        <w:rPr>
          <w:rFonts w:asciiTheme="minorEastAsia" w:eastAsiaTheme="minorEastAsia" w:hAnsiTheme="minorEastAsia" w:cs="仿宋_GB2312" w:hint="eastAsia"/>
          <w:sz w:val="24"/>
        </w:rPr>
        <w:t>余人参加会议。</w:t>
      </w:r>
    </w:p>
    <w:p w:rsidR="00F01068" w:rsidRDefault="002673A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研讨会上，北京市税务局专家靳桂斌以《近期个人所得税政策解读及汇算清缴实施操作》为题，从新发票管理办法解读、个税风险防范及汇算清缴三个方面做了讲授；北京市税收法制研究会专家徐贺以《出版业相关税收政策解析与风险防范操作实务》为题，结合案例解析了出版业相关税收政策及风险防范操作。六家大学出版社做了大会经验介绍，与会代表分大组进行了研讨交流。代表们都感到收获颇丰。</w:t>
      </w:r>
    </w:p>
    <w:p w:rsidR="00F01068" w:rsidRDefault="002673A8">
      <w:pPr>
        <w:spacing w:line="360" w:lineRule="auto"/>
        <w:ind w:firstLine="585"/>
        <w:rPr>
          <w:rFonts w:asciiTheme="minorEastAsia" w:eastAsiaTheme="minorEastAsia" w:hAnsiTheme="minorEastAsia"/>
          <w:b/>
          <w:sz w:val="24"/>
        </w:rPr>
      </w:pPr>
      <w:r>
        <w:rPr>
          <w:rFonts w:asciiTheme="minorEastAsia" w:eastAsiaTheme="minorEastAsia" w:hAnsiTheme="minorEastAsia" w:hint="eastAsia"/>
          <w:b/>
          <w:sz w:val="24"/>
        </w:rPr>
        <w:t>5.</w:t>
      </w:r>
      <w:r>
        <w:rPr>
          <w:rFonts w:asciiTheme="minorEastAsia" w:eastAsiaTheme="minorEastAsia" w:hAnsiTheme="minorEastAsia"/>
          <w:b/>
          <w:sz w:val="24"/>
        </w:rPr>
        <w:t>全国师范大学出版社联合体</w:t>
      </w:r>
      <w:r>
        <w:rPr>
          <w:rFonts w:asciiTheme="minorEastAsia" w:eastAsiaTheme="minorEastAsia" w:hAnsiTheme="minorEastAsia" w:hint="eastAsia"/>
          <w:b/>
          <w:sz w:val="24"/>
        </w:rPr>
        <w:t>举办活动，加强专业协作</w:t>
      </w:r>
    </w:p>
    <w:p w:rsidR="00F01068" w:rsidRDefault="002673A8">
      <w:pPr>
        <w:spacing w:line="360" w:lineRule="auto"/>
        <w:ind w:firstLine="585"/>
        <w:rPr>
          <w:rFonts w:asciiTheme="minorEastAsia" w:eastAsiaTheme="minorEastAsia" w:hAnsiTheme="minorEastAsia"/>
          <w:sz w:val="24"/>
        </w:rPr>
      </w:pPr>
      <w:r>
        <w:rPr>
          <w:rFonts w:asciiTheme="minorEastAsia" w:eastAsiaTheme="minorEastAsia" w:hAnsiTheme="minorEastAsia" w:cs="宋体" w:hint="eastAsia"/>
          <w:kern w:val="0"/>
          <w:sz w:val="24"/>
        </w:rPr>
        <w:t>2023</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月，由大学版协师范大学工作委员会主办、湖南师范大学出版社承办的全国师范大学出版社联合体</w:t>
      </w:r>
      <w:r>
        <w:rPr>
          <w:rFonts w:asciiTheme="minorEastAsia" w:eastAsiaTheme="minorEastAsia" w:hAnsiTheme="minorEastAsia" w:cs="宋体" w:hint="eastAsia"/>
          <w:kern w:val="0"/>
          <w:sz w:val="24"/>
        </w:rPr>
        <w:t>营销峰会在长沙举行。全国</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家师范大学出版社的社领导、发行部门负责人等</w:t>
      </w:r>
      <w:r>
        <w:rPr>
          <w:rFonts w:asciiTheme="minorEastAsia" w:eastAsiaTheme="minorEastAsia" w:hAnsiTheme="minorEastAsia" w:cs="宋体" w:hint="eastAsia"/>
          <w:kern w:val="0"/>
          <w:sz w:val="24"/>
        </w:rPr>
        <w:t>42</w:t>
      </w:r>
      <w:r>
        <w:rPr>
          <w:rFonts w:asciiTheme="minorEastAsia" w:eastAsiaTheme="minorEastAsia" w:hAnsiTheme="minorEastAsia" w:cs="宋体" w:hint="eastAsia"/>
          <w:kern w:val="0"/>
          <w:sz w:val="24"/>
        </w:rPr>
        <w:t>名代表参会。</w:t>
      </w:r>
    </w:p>
    <w:p w:rsidR="00F01068" w:rsidRDefault="002673A8">
      <w:pPr>
        <w:spacing w:line="360" w:lineRule="auto"/>
        <w:ind w:firstLine="585"/>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届峰会旨在汇聚师范大学出版社发行营销精英人才，共话师范大学出版社营销策略，共谋师范大学社经营管理大计。峰会举办了主题报告会，与会代表听取了《未雨绸缪，紧抓机遇——湖南少年儿童出版社营销实践与体会》《风起——图书视频营销》《会员制营销模式——模式、运行逻辑和总结》等主题报告，进行了深入交流；进行了“优秀发行员、发行标兵”评选。将有力促进师范大学出版社的发行营销工作，推动师范大学出版社的更好发展。</w:t>
      </w:r>
    </w:p>
    <w:p w:rsidR="00F01068" w:rsidRDefault="002673A8">
      <w:pPr>
        <w:spacing w:line="360" w:lineRule="auto"/>
        <w:ind w:firstLine="585"/>
        <w:rPr>
          <w:rFonts w:asciiTheme="minorEastAsia" w:eastAsiaTheme="minorEastAsia" w:hAnsiTheme="minorEastAsia"/>
          <w:b/>
          <w:sz w:val="24"/>
        </w:rPr>
      </w:pPr>
      <w:r>
        <w:rPr>
          <w:rFonts w:asciiTheme="minorEastAsia" w:eastAsiaTheme="minorEastAsia" w:hAnsiTheme="minorEastAsia" w:hint="eastAsia"/>
          <w:b/>
          <w:sz w:val="24"/>
        </w:rPr>
        <w:lastRenderedPageBreak/>
        <w:t>6.</w:t>
      </w:r>
      <w:r>
        <w:rPr>
          <w:rFonts w:asciiTheme="minorEastAsia" w:eastAsiaTheme="minorEastAsia" w:hAnsiTheme="minorEastAsia" w:hint="eastAsia"/>
          <w:b/>
          <w:sz w:val="24"/>
        </w:rPr>
        <w:t>全国地方综合大学出版</w:t>
      </w:r>
      <w:r>
        <w:rPr>
          <w:rFonts w:asciiTheme="minorEastAsia" w:eastAsiaTheme="minorEastAsia" w:hAnsiTheme="minorEastAsia" w:hint="eastAsia"/>
          <w:b/>
          <w:sz w:val="24"/>
        </w:rPr>
        <w:t>社召开</w:t>
      </w:r>
      <w:r>
        <w:rPr>
          <w:rFonts w:asciiTheme="minorEastAsia" w:eastAsiaTheme="minorEastAsia" w:hAnsiTheme="minorEastAsia"/>
          <w:b/>
          <w:sz w:val="24"/>
        </w:rPr>
        <w:t>年会</w:t>
      </w:r>
      <w:r>
        <w:rPr>
          <w:rFonts w:asciiTheme="minorEastAsia" w:eastAsiaTheme="minorEastAsia" w:hAnsiTheme="minorEastAsia" w:hint="eastAsia"/>
          <w:b/>
          <w:sz w:val="24"/>
        </w:rPr>
        <w:t>，交流经验，促进共同发展</w:t>
      </w:r>
    </w:p>
    <w:p w:rsidR="00F01068" w:rsidRDefault="002673A8">
      <w:pPr>
        <w:spacing w:line="360" w:lineRule="auto"/>
        <w:ind w:firstLine="585"/>
        <w:rPr>
          <w:rFonts w:asciiTheme="minorEastAsia" w:eastAsiaTheme="minorEastAsia" w:hAnsiTheme="minorEastAsia" w:cs="Arial"/>
          <w:kern w:val="0"/>
          <w:sz w:val="24"/>
        </w:rPr>
      </w:pPr>
      <w:r>
        <w:rPr>
          <w:rFonts w:asciiTheme="minorEastAsia" w:eastAsiaTheme="minorEastAsia" w:hAnsiTheme="minorEastAsia" w:cs="Arial"/>
          <w:vanish/>
          <w:kern w:val="0"/>
          <w:sz w:val="24"/>
        </w:rPr>
        <w:t>原标题：</w:t>
      </w:r>
      <w:r>
        <w:rPr>
          <w:rFonts w:asciiTheme="minorEastAsia" w:eastAsiaTheme="minorEastAsia" w:hAnsiTheme="minorEastAsia" w:cs="Arial"/>
          <w:vanish/>
          <w:kern w:val="0"/>
          <w:sz w:val="24"/>
        </w:rPr>
        <w:t>“</w:t>
      </w:r>
      <w:r>
        <w:rPr>
          <w:rFonts w:asciiTheme="minorEastAsia" w:eastAsiaTheme="minorEastAsia" w:hAnsiTheme="minorEastAsia" w:cs="Arial"/>
          <w:vanish/>
          <w:kern w:val="0"/>
          <w:sz w:val="24"/>
        </w:rPr>
        <w:t>大学出版社助力一流学科建设专题研讨会暨</w:t>
      </w:r>
      <w:r>
        <w:rPr>
          <w:rFonts w:asciiTheme="minorEastAsia" w:eastAsiaTheme="minorEastAsia" w:hAnsiTheme="minorEastAsia" w:cs="Arial"/>
          <w:vanish/>
          <w:kern w:val="0"/>
          <w:sz w:val="24"/>
        </w:rPr>
        <w:t>2023</w:t>
      </w:r>
      <w:r>
        <w:rPr>
          <w:rFonts w:asciiTheme="minorEastAsia" w:eastAsiaTheme="minorEastAsia" w:hAnsiTheme="minorEastAsia" w:cs="Arial"/>
          <w:vanish/>
          <w:kern w:val="0"/>
          <w:sz w:val="24"/>
        </w:rPr>
        <w:t>年度全国地方综合大学出版社年会</w:t>
      </w:r>
      <w:r>
        <w:rPr>
          <w:rFonts w:asciiTheme="minorEastAsia" w:eastAsiaTheme="minorEastAsia" w:hAnsiTheme="minorEastAsia" w:cs="Arial"/>
          <w:vanish/>
          <w:kern w:val="0"/>
          <w:sz w:val="24"/>
        </w:rPr>
        <w:t>”</w:t>
      </w:r>
      <w:r>
        <w:rPr>
          <w:rFonts w:asciiTheme="minorEastAsia" w:eastAsiaTheme="minorEastAsia" w:hAnsiTheme="minorEastAsia" w:cs="Arial"/>
          <w:vanish/>
          <w:kern w:val="0"/>
          <w:sz w:val="24"/>
        </w:rPr>
        <w:t>在郑州大学召开</w:t>
      </w:r>
      <w:r>
        <w:rPr>
          <w:rFonts w:asciiTheme="minorEastAsia" w:eastAsiaTheme="minorEastAsia" w:hAnsiTheme="minorEastAsia" w:cs="Arial"/>
          <w:kern w:val="0"/>
          <w:sz w:val="24"/>
        </w:rPr>
        <w:t>2023</w:t>
      </w:r>
      <w:r>
        <w:rPr>
          <w:rFonts w:asciiTheme="minorEastAsia" w:eastAsiaTheme="minorEastAsia" w:hAnsiTheme="minorEastAsia" w:cs="Arial"/>
          <w:kern w:val="0"/>
          <w:sz w:val="24"/>
        </w:rPr>
        <w:t>年</w:t>
      </w:r>
      <w:r>
        <w:rPr>
          <w:rFonts w:asciiTheme="minorEastAsia" w:eastAsiaTheme="minorEastAsia" w:hAnsiTheme="minorEastAsia" w:cs="Arial"/>
          <w:kern w:val="0"/>
          <w:sz w:val="24"/>
        </w:rPr>
        <w:t>5</w:t>
      </w:r>
      <w:r>
        <w:rPr>
          <w:rFonts w:asciiTheme="minorEastAsia" w:eastAsiaTheme="minorEastAsia" w:hAnsiTheme="minorEastAsia" w:cs="Arial"/>
          <w:kern w:val="0"/>
          <w:sz w:val="24"/>
        </w:rPr>
        <w:t>月，由大学版协地方综合大学出版社工作委员会主办、郑州大学出版社承办的</w:t>
      </w:r>
      <w:r>
        <w:rPr>
          <w:rFonts w:asciiTheme="minorEastAsia" w:eastAsiaTheme="minorEastAsia" w:hAnsiTheme="minorEastAsia" w:cs="Arial"/>
          <w:kern w:val="0"/>
          <w:sz w:val="24"/>
        </w:rPr>
        <w:t>“</w:t>
      </w:r>
      <w:r>
        <w:rPr>
          <w:rFonts w:asciiTheme="minorEastAsia" w:eastAsiaTheme="minorEastAsia" w:hAnsiTheme="minorEastAsia" w:cs="Arial"/>
          <w:kern w:val="0"/>
          <w:sz w:val="24"/>
        </w:rPr>
        <w:t>大学出版社助力一流学科建设专题研讨会暨</w:t>
      </w:r>
      <w:r>
        <w:rPr>
          <w:rFonts w:asciiTheme="minorEastAsia" w:eastAsiaTheme="minorEastAsia" w:hAnsiTheme="minorEastAsia" w:cs="Arial"/>
          <w:kern w:val="0"/>
          <w:sz w:val="24"/>
        </w:rPr>
        <w:t>2023</w:t>
      </w:r>
      <w:r>
        <w:rPr>
          <w:rFonts w:asciiTheme="minorEastAsia" w:eastAsiaTheme="minorEastAsia" w:hAnsiTheme="minorEastAsia" w:cs="Arial"/>
          <w:kern w:val="0"/>
          <w:sz w:val="24"/>
        </w:rPr>
        <w:t>年度全国地方综合大学出版社年会</w:t>
      </w:r>
      <w:r>
        <w:rPr>
          <w:rFonts w:asciiTheme="minorEastAsia" w:eastAsiaTheme="minorEastAsia" w:hAnsiTheme="minorEastAsia" w:cs="Arial"/>
          <w:kern w:val="0"/>
          <w:sz w:val="24"/>
        </w:rPr>
        <w:t>”</w:t>
      </w:r>
      <w:r>
        <w:rPr>
          <w:rFonts w:asciiTheme="minorEastAsia" w:eastAsiaTheme="minorEastAsia" w:hAnsiTheme="minorEastAsia" w:cs="Arial"/>
          <w:kern w:val="0"/>
          <w:sz w:val="24"/>
        </w:rPr>
        <w:t>在郑州大学召开。</w:t>
      </w:r>
    </w:p>
    <w:p w:rsidR="00F01068" w:rsidRDefault="002673A8">
      <w:pPr>
        <w:spacing w:line="360" w:lineRule="auto"/>
        <w:ind w:firstLine="585"/>
        <w:rPr>
          <w:rFonts w:asciiTheme="minorEastAsia" w:eastAsiaTheme="minorEastAsia" w:hAnsiTheme="minorEastAsia"/>
          <w:sz w:val="24"/>
        </w:rPr>
      </w:pPr>
      <w:r>
        <w:rPr>
          <w:rFonts w:asciiTheme="minorEastAsia" w:eastAsiaTheme="minorEastAsia" w:hAnsiTheme="minorEastAsia" w:cs="Arial"/>
          <w:kern w:val="0"/>
          <w:sz w:val="24"/>
        </w:rPr>
        <w:t>与会的</w:t>
      </w:r>
      <w:r>
        <w:rPr>
          <w:rFonts w:asciiTheme="minorEastAsia" w:eastAsiaTheme="minorEastAsia" w:hAnsiTheme="minorEastAsia" w:cs="Arial" w:hint="eastAsia"/>
          <w:kern w:val="0"/>
          <w:sz w:val="24"/>
        </w:rPr>
        <w:t>地方综合大学出版社领导</w:t>
      </w:r>
      <w:r>
        <w:rPr>
          <w:rFonts w:asciiTheme="minorEastAsia" w:eastAsiaTheme="minorEastAsia" w:hAnsiTheme="minorEastAsia" w:cs="Arial"/>
          <w:kern w:val="0"/>
          <w:sz w:val="24"/>
        </w:rPr>
        <w:t>围绕</w:t>
      </w:r>
      <w:r>
        <w:rPr>
          <w:rFonts w:asciiTheme="minorEastAsia" w:eastAsiaTheme="minorEastAsia" w:hAnsiTheme="minorEastAsia" w:cs="Arial"/>
          <w:kern w:val="0"/>
          <w:sz w:val="24"/>
        </w:rPr>
        <w:t>“</w:t>
      </w:r>
      <w:r>
        <w:rPr>
          <w:rFonts w:asciiTheme="minorEastAsia" w:eastAsiaTheme="minorEastAsia" w:hAnsiTheme="minorEastAsia" w:cs="Arial"/>
          <w:kern w:val="0"/>
          <w:sz w:val="24"/>
        </w:rPr>
        <w:t>大学出版社助力学校一流学科建设的实践与思考</w:t>
      </w:r>
      <w:r>
        <w:rPr>
          <w:rFonts w:asciiTheme="minorEastAsia" w:eastAsiaTheme="minorEastAsia" w:hAnsiTheme="minorEastAsia" w:cs="Arial"/>
          <w:kern w:val="0"/>
          <w:sz w:val="24"/>
        </w:rPr>
        <w:t>”</w:t>
      </w:r>
      <w:r>
        <w:rPr>
          <w:rFonts w:asciiTheme="minorEastAsia" w:eastAsiaTheme="minorEastAsia" w:hAnsiTheme="minorEastAsia" w:cs="Arial"/>
          <w:kern w:val="0"/>
          <w:sz w:val="24"/>
        </w:rPr>
        <w:t>主题</w:t>
      </w:r>
      <w:r>
        <w:rPr>
          <w:rFonts w:asciiTheme="minorEastAsia" w:eastAsiaTheme="minorEastAsia" w:hAnsiTheme="minorEastAsia" w:cs="Arial" w:hint="eastAsia"/>
          <w:kern w:val="0"/>
          <w:sz w:val="24"/>
        </w:rPr>
        <w:t>，互相交流、共同探讨，进一步提高了对大学出版社责任使命、发展方向的认识，进一步增强了地方综合大学出版社不负使命、为</w:t>
      </w:r>
      <w:r>
        <w:rPr>
          <w:rFonts w:asciiTheme="minorEastAsia" w:eastAsiaTheme="minorEastAsia" w:hAnsiTheme="minorEastAsia" w:cs="Arial" w:hint="eastAsia"/>
          <w:kern w:val="0"/>
          <w:sz w:val="24"/>
        </w:rPr>
        <w:t>教育和文化强国建设做出更大贡献的信念和信心。会议还</w:t>
      </w:r>
      <w:r>
        <w:rPr>
          <w:rFonts w:asciiTheme="minorEastAsia" w:eastAsiaTheme="minorEastAsia" w:hAnsiTheme="minorEastAsia" w:cs="Arial"/>
          <w:kern w:val="0"/>
          <w:sz w:val="24"/>
        </w:rPr>
        <w:t>对地方综合大学出版社工作委员会的工作进行了总结、布置。</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7.</w:t>
      </w:r>
      <w:r>
        <w:rPr>
          <w:rFonts w:asciiTheme="minorEastAsia" w:eastAsiaTheme="minorEastAsia" w:hAnsiTheme="minorEastAsia" w:hint="eastAsia"/>
          <w:b/>
          <w:sz w:val="24"/>
        </w:rPr>
        <w:t>高校图书代办站坚持两个服务宗旨</w:t>
      </w:r>
      <w:r>
        <w:rPr>
          <w:rFonts w:asciiTheme="minorEastAsia" w:eastAsiaTheme="minorEastAsia" w:hAnsiTheme="minorEastAsia" w:hint="eastAsia"/>
          <w:b/>
          <w:sz w:val="24"/>
        </w:rPr>
        <w:t>,</w:t>
      </w:r>
      <w:r>
        <w:rPr>
          <w:rFonts w:asciiTheme="minorEastAsia" w:eastAsiaTheme="minorEastAsia" w:hAnsiTheme="minorEastAsia" w:hint="eastAsia"/>
          <w:b/>
          <w:sz w:val="24"/>
        </w:rPr>
        <w:t>拓展教材图书推广发行工作</w:t>
      </w:r>
    </w:p>
    <w:p w:rsidR="00F01068" w:rsidRDefault="002673A8">
      <w:pPr>
        <w:spacing w:line="360" w:lineRule="auto"/>
        <w:ind w:firstLineChars="200" w:firstLine="480"/>
        <w:jc w:val="left"/>
        <w:rPr>
          <w:rFonts w:asciiTheme="minorEastAsia" w:eastAsiaTheme="minorEastAsia" w:hAnsiTheme="minorEastAsia"/>
          <w:sz w:val="24"/>
          <w:shd w:val="clear" w:color="auto" w:fill="FFFFFF"/>
        </w:rPr>
      </w:pPr>
      <w:r>
        <w:rPr>
          <w:rFonts w:asciiTheme="minorEastAsia" w:eastAsiaTheme="minorEastAsia" w:hAnsiTheme="minorEastAsia" w:hint="eastAsia"/>
          <w:sz w:val="24"/>
        </w:rPr>
        <w:t>全国高校出版社图书代办站在大学版协领导下，</w:t>
      </w:r>
      <w:r>
        <w:rPr>
          <w:rFonts w:asciiTheme="minorEastAsia" w:eastAsiaTheme="minorEastAsia" w:hAnsiTheme="minorEastAsia" w:hint="eastAsia"/>
          <w:sz w:val="24"/>
        </w:rPr>
        <w:t>2023</w:t>
      </w:r>
      <w:r>
        <w:rPr>
          <w:rFonts w:asciiTheme="minorEastAsia" w:eastAsiaTheme="minorEastAsia" w:hAnsiTheme="minorEastAsia" w:hint="eastAsia"/>
          <w:sz w:val="24"/>
        </w:rPr>
        <w:t>年加强组织建设，积极开展发行工作，发挥了行业渠道的应有作用</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rPr>
        <w:t>年初代办站工作委员会制定了年度工作计划。</w:t>
      </w:r>
      <w:r>
        <w:rPr>
          <w:rFonts w:asciiTheme="minorEastAsia" w:eastAsiaTheme="minorEastAsia" w:hAnsiTheme="minorEastAsia" w:hint="eastAsia"/>
          <w:sz w:val="24"/>
        </w:rPr>
        <w:t>4</w:t>
      </w:r>
      <w:r>
        <w:rPr>
          <w:rFonts w:asciiTheme="minorEastAsia" w:eastAsiaTheme="minorEastAsia" w:hAnsiTheme="minorEastAsia" w:hint="eastAsia"/>
          <w:sz w:val="24"/>
        </w:rPr>
        <w:t>月在海南召开代工委工作会议，总结</w:t>
      </w:r>
      <w:r>
        <w:rPr>
          <w:rFonts w:asciiTheme="minorEastAsia" w:eastAsiaTheme="minorEastAsia" w:hAnsiTheme="minorEastAsia" w:hint="eastAsia"/>
          <w:sz w:val="24"/>
        </w:rPr>
        <w:t>2022</w:t>
      </w:r>
      <w:r>
        <w:rPr>
          <w:rFonts w:asciiTheme="minorEastAsia" w:eastAsiaTheme="minorEastAsia" w:hAnsiTheme="minorEastAsia" w:hint="eastAsia"/>
          <w:sz w:val="24"/>
        </w:rPr>
        <w:t>年工作，根据新情况研究确定新的工作思路，并与海南省教育厅联合举办了“高校规划教材建设座谈会”。</w:t>
      </w:r>
      <w:r>
        <w:rPr>
          <w:rFonts w:asciiTheme="minorEastAsia" w:eastAsiaTheme="minorEastAsia" w:hAnsiTheme="minorEastAsia" w:hint="eastAsia"/>
          <w:sz w:val="24"/>
        </w:rPr>
        <w:t>4</w:t>
      </w:r>
      <w:r>
        <w:rPr>
          <w:rFonts w:asciiTheme="minorEastAsia" w:eastAsiaTheme="minorEastAsia" w:hAnsiTheme="minorEastAsia" w:hint="eastAsia"/>
          <w:sz w:val="24"/>
        </w:rPr>
        <w:t>至</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sz w:val="24"/>
        </w:rPr>
        <w:t>202</w:t>
      </w:r>
      <w:r>
        <w:rPr>
          <w:rFonts w:asciiTheme="minorEastAsia" w:eastAsiaTheme="minorEastAsia" w:hAnsiTheme="minorEastAsia" w:hint="eastAsia"/>
          <w:sz w:val="24"/>
        </w:rPr>
        <w:t>3</w:t>
      </w:r>
      <w:r>
        <w:rPr>
          <w:rFonts w:asciiTheme="minorEastAsia" w:eastAsiaTheme="minorEastAsia" w:hAnsiTheme="minorEastAsia" w:hint="eastAsia"/>
          <w:sz w:val="24"/>
        </w:rPr>
        <w:t>全国高校出版社教材巡展”在北京、山西、辽宁、黑龙江、河南、陕西、重庆、四川、海南、广西等</w:t>
      </w:r>
      <w:r>
        <w:rPr>
          <w:rFonts w:asciiTheme="minorEastAsia" w:eastAsiaTheme="minorEastAsia" w:hAnsiTheme="minorEastAsia" w:hint="eastAsia"/>
          <w:sz w:val="24"/>
        </w:rPr>
        <w:t>11</w:t>
      </w:r>
      <w:r>
        <w:rPr>
          <w:rFonts w:asciiTheme="minorEastAsia" w:eastAsiaTheme="minorEastAsia" w:hAnsiTheme="minorEastAsia" w:hint="eastAsia"/>
          <w:sz w:val="24"/>
        </w:rPr>
        <w:t>个省区市举办，有代办站是通过线上形式开展了巡展。</w:t>
      </w:r>
      <w:r>
        <w:rPr>
          <w:rFonts w:asciiTheme="minorEastAsia" w:eastAsiaTheme="minorEastAsia" w:hAnsiTheme="minorEastAsia" w:hint="eastAsia"/>
          <w:sz w:val="24"/>
        </w:rPr>
        <w:t>6</w:t>
      </w:r>
      <w:r>
        <w:rPr>
          <w:rFonts w:asciiTheme="minorEastAsia" w:eastAsiaTheme="minorEastAsia" w:hAnsiTheme="minorEastAsia" w:hint="eastAsia"/>
          <w:sz w:val="24"/>
        </w:rPr>
        <w:t>月底，在兰州举办“</w:t>
      </w:r>
      <w:r>
        <w:rPr>
          <w:rFonts w:asciiTheme="minorEastAsia" w:eastAsiaTheme="minorEastAsia" w:hAnsiTheme="minorEastAsia" w:hint="eastAsia"/>
          <w:sz w:val="24"/>
        </w:rPr>
        <w:t>2023</w:t>
      </w:r>
      <w:r>
        <w:rPr>
          <w:rFonts w:asciiTheme="minorEastAsia" w:eastAsiaTheme="minorEastAsia" w:hAnsiTheme="minorEastAsia" w:hint="eastAsia"/>
          <w:sz w:val="24"/>
        </w:rPr>
        <w:t>大学出版社新优教材项目合作推介洽谈会暨社站合作研讨会”，全国高校图书代办站、大学出版社及部分高校代表参加，交流探讨了社站校合作和代办站发展的新思路，推动了教材发行工作的更好开展。</w:t>
      </w:r>
    </w:p>
    <w:p w:rsidR="00F01068" w:rsidRDefault="002673A8">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为了更好地把各大学出版社教材图书及时推介到高等院校，便于广大师生选订，</w:t>
      </w:r>
      <w:r>
        <w:rPr>
          <w:rFonts w:asciiTheme="minorEastAsia" w:eastAsiaTheme="minorEastAsia" w:hAnsiTheme="minorEastAsia"/>
          <w:sz w:val="24"/>
        </w:rPr>
        <w:t>代办站服务中心通过与中国高校教材图书网的融合协作，</w:t>
      </w:r>
      <w:r>
        <w:rPr>
          <w:rFonts w:asciiTheme="minorEastAsia" w:eastAsiaTheme="minorEastAsia" w:hAnsiTheme="minorEastAsia" w:hint="eastAsia"/>
          <w:sz w:val="24"/>
        </w:rPr>
        <w:t>组织了</w:t>
      </w:r>
      <w:r>
        <w:rPr>
          <w:rFonts w:asciiTheme="minorEastAsia" w:eastAsiaTheme="minorEastAsia" w:hAnsiTheme="minorEastAsia" w:hint="eastAsia"/>
          <w:sz w:val="24"/>
        </w:rPr>
        <w:t>2023</w:t>
      </w:r>
      <w:r>
        <w:rPr>
          <w:rFonts w:asciiTheme="minorEastAsia" w:eastAsiaTheme="minorEastAsia" w:hAnsiTheme="minorEastAsia" w:hint="eastAsia"/>
          <w:sz w:val="24"/>
        </w:rPr>
        <w:t>年秋季、</w:t>
      </w:r>
      <w:r>
        <w:rPr>
          <w:rFonts w:asciiTheme="minorEastAsia" w:eastAsiaTheme="minorEastAsia" w:hAnsiTheme="minorEastAsia" w:hint="eastAsia"/>
          <w:sz w:val="24"/>
        </w:rPr>
        <w:t>2024</w:t>
      </w:r>
      <w:r>
        <w:rPr>
          <w:rFonts w:asciiTheme="minorEastAsia" w:eastAsiaTheme="minorEastAsia" w:hAnsiTheme="minorEastAsia" w:hint="eastAsia"/>
          <w:sz w:val="24"/>
        </w:rPr>
        <w:t>年春季</w:t>
      </w:r>
      <w:r>
        <w:rPr>
          <w:rFonts w:asciiTheme="minorEastAsia" w:eastAsiaTheme="minorEastAsia" w:hAnsiTheme="minorEastAsia"/>
          <w:sz w:val="24"/>
        </w:rPr>
        <w:t>《高校</w:t>
      </w:r>
      <w:r>
        <w:rPr>
          <w:rFonts w:asciiTheme="minorEastAsia" w:eastAsiaTheme="minorEastAsia" w:hAnsiTheme="minorEastAsia"/>
          <w:sz w:val="24"/>
        </w:rPr>
        <w:t>教材图书征订目录》</w:t>
      </w:r>
      <w:r>
        <w:rPr>
          <w:rFonts w:asciiTheme="minorEastAsia" w:eastAsiaTheme="minorEastAsia" w:hAnsiTheme="minorEastAsia" w:hint="eastAsia"/>
          <w:sz w:val="24"/>
        </w:rPr>
        <w:t>纸质版的编、印、发和网络版的在线推广征订工作，充分发挥了代办站教材发行行业主渠道和教材网网络平台的优势，为大学出版社教材图书的推广发行发挥了重要作用。</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8</w:t>
      </w:r>
      <w:r>
        <w:rPr>
          <w:rFonts w:asciiTheme="minorEastAsia" w:eastAsiaTheme="minorEastAsia" w:hAnsiTheme="minorEastAsia"/>
          <w:b/>
          <w:sz w:val="24"/>
        </w:rPr>
        <w:t>.</w:t>
      </w:r>
      <w:r>
        <w:rPr>
          <w:rFonts w:asciiTheme="minorEastAsia" w:eastAsiaTheme="minorEastAsia" w:hAnsiTheme="minorEastAsia"/>
          <w:b/>
          <w:sz w:val="24"/>
        </w:rPr>
        <w:t>教材网不断</w:t>
      </w:r>
      <w:r>
        <w:rPr>
          <w:rFonts w:asciiTheme="minorEastAsia" w:eastAsiaTheme="minorEastAsia" w:hAnsiTheme="minorEastAsia" w:hint="eastAsia"/>
          <w:b/>
          <w:sz w:val="24"/>
        </w:rPr>
        <w:t>增强服务功能</w:t>
      </w:r>
      <w:r>
        <w:rPr>
          <w:rFonts w:asciiTheme="minorEastAsia" w:eastAsiaTheme="minorEastAsia" w:hAnsiTheme="minorEastAsia"/>
          <w:b/>
          <w:sz w:val="24"/>
        </w:rPr>
        <w:t>，加强对大学出版社的宣传力度</w:t>
      </w:r>
    </w:p>
    <w:p w:rsidR="00F01068" w:rsidRDefault="002673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2023</w:t>
      </w:r>
      <w:r>
        <w:rPr>
          <w:rFonts w:asciiTheme="minorEastAsia" w:eastAsiaTheme="minorEastAsia" w:hAnsiTheme="minorEastAsia" w:hint="eastAsia"/>
          <w:sz w:val="24"/>
        </w:rPr>
        <w:t>年，中国高校教材图书网</w:t>
      </w:r>
      <w:r>
        <w:rPr>
          <w:rFonts w:asciiTheme="minorEastAsia" w:eastAsiaTheme="minorEastAsia" w:hAnsiTheme="minorEastAsia" w:cs="宋体" w:hint="eastAsia"/>
          <w:bCs/>
          <w:sz w:val="24"/>
        </w:rPr>
        <w:t>充分发挥大学出版社和</w:t>
      </w:r>
      <w:r>
        <w:rPr>
          <w:rFonts w:asciiTheme="minorEastAsia" w:eastAsiaTheme="minorEastAsia" w:hAnsiTheme="minorEastAsia" w:hint="eastAsia"/>
          <w:sz w:val="24"/>
        </w:rPr>
        <w:t>高校图书</w:t>
      </w:r>
      <w:r>
        <w:rPr>
          <w:rFonts w:asciiTheme="minorEastAsia" w:eastAsiaTheme="minorEastAsia" w:hAnsiTheme="minorEastAsia" w:cs="宋体" w:hint="eastAsia"/>
          <w:bCs/>
          <w:sz w:val="24"/>
        </w:rPr>
        <w:t>代办站公共门户网站作用和</w:t>
      </w:r>
      <w:r>
        <w:rPr>
          <w:rFonts w:asciiTheme="minorEastAsia" w:eastAsiaTheme="minorEastAsia" w:hAnsiTheme="minorEastAsia" w:hint="eastAsia"/>
          <w:sz w:val="24"/>
        </w:rPr>
        <w:t>网络平台、新媒体优势，</w:t>
      </w:r>
      <w:r>
        <w:rPr>
          <w:rFonts w:asciiTheme="minorEastAsia" w:eastAsiaTheme="minorEastAsia" w:hAnsiTheme="minorEastAsia"/>
          <w:sz w:val="24"/>
        </w:rPr>
        <w:t>坚持正确舆论导向，</w:t>
      </w:r>
      <w:r>
        <w:rPr>
          <w:rFonts w:asciiTheme="minorEastAsia" w:eastAsiaTheme="minorEastAsia" w:hAnsiTheme="minorEastAsia" w:cs="宋体" w:hint="eastAsia"/>
          <w:bCs/>
          <w:sz w:val="24"/>
        </w:rPr>
        <w:t>突出教材学术图书专业特色，</w:t>
      </w:r>
      <w:r>
        <w:rPr>
          <w:rFonts w:asciiTheme="minorEastAsia" w:eastAsiaTheme="minorEastAsia" w:hAnsiTheme="minorEastAsia" w:hint="eastAsia"/>
          <w:sz w:val="24"/>
        </w:rPr>
        <w:t>在大学出版业创新融合高质量发展中发挥了重要作用。</w:t>
      </w:r>
      <w:r>
        <w:rPr>
          <w:rFonts w:asciiTheme="minorEastAsia" w:eastAsiaTheme="minorEastAsia" w:hAnsiTheme="minorEastAsia"/>
          <w:sz w:val="24"/>
        </w:rPr>
        <w:t>202</w:t>
      </w:r>
      <w:r>
        <w:rPr>
          <w:rFonts w:asciiTheme="minorEastAsia" w:eastAsiaTheme="minorEastAsia" w:hAnsiTheme="minorEastAsia" w:hint="eastAsia"/>
          <w:sz w:val="24"/>
        </w:rPr>
        <w:t>3</w:t>
      </w:r>
      <w:r>
        <w:rPr>
          <w:rFonts w:asciiTheme="minorEastAsia" w:eastAsiaTheme="minorEastAsia" w:hAnsiTheme="minorEastAsia"/>
          <w:sz w:val="24"/>
        </w:rPr>
        <w:t>年，</w:t>
      </w:r>
      <w:r>
        <w:rPr>
          <w:rFonts w:asciiTheme="minorEastAsia" w:eastAsiaTheme="minorEastAsia" w:hAnsiTheme="minorEastAsia" w:hint="eastAsia"/>
          <w:sz w:val="24"/>
        </w:rPr>
        <w:t>教</w:t>
      </w:r>
      <w:r>
        <w:rPr>
          <w:rFonts w:asciiTheme="minorEastAsia" w:eastAsiaTheme="minorEastAsia" w:hAnsiTheme="minorEastAsia" w:hint="eastAsia"/>
          <w:sz w:val="24"/>
        </w:rPr>
        <w:lastRenderedPageBreak/>
        <w:t>材网和教材网新媒体访问量</w:t>
      </w:r>
      <w:r>
        <w:rPr>
          <w:rFonts w:asciiTheme="minorEastAsia" w:eastAsiaTheme="minorEastAsia" w:hAnsiTheme="minorEastAsia" w:hint="eastAsia"/>
          <w:sz w:val="24"/>
        </w:rPr>
        <w:t>779.37</w:t>
      </w:r>
      <w:r>
        <w:rPr>
          <w:rFonts w:asciiTheme="minorEastAsia" w:eastAsiaTheme="minorEastAsia" w:hAnsiTheme="minorEastAsia" w:hint="eastAsia"/>
          <w:sz w:val="24"/>
        </w:rPr>
        <w:t>万余人次，在线书目</w:t>
      </w:r>
      <w:r>
        <w:rPr>
          <w:rFonts w:asciiTheme="minorEastAsia" w:eastAsiaTheme="minorEastAsia" w:hAnsiTheme="minorEastAsia"/>
          <w:sz w:val="24"/>
        </w:rPr>
        <w:t>38</w:t>
      </w:r>
      <w:r>
        <w:rPr>
          <w:rFonts w:asciiTheme="minorEastAsia" w:eastAsiaTheme="minorEastAsia" w:hAnsiTheme="minorEastAsia" w:hint="eastAsia"/>
          <w:sz w:val="24"/>
        </w:rPr>
        <w:t>万余条，新媒体粉丝</w:t>
      </w:r>
      <w:r>
        <w:rPr>
          <w:rFonts w:asciiTheme="minorEastAsia" w:eastAsiaTheme="minorEastAsia" w:hAnsiTheme="minorEastAsia" w:hint="eastAsia"/>
          <w:sz w:val="24"/>
        </w:rPr>
        <w:t>数量突破</w:t>
      </w:r>
      <w:r>
        <w:rPr>
          <w:rFonts w:asciiTheme="minorEastAsia" w:eastAsiaTheme="minorEastAsia" w:hAnsiTheme="minorEastAsia" w:hint="eastAsia"/>
          <w:sz w:val="24"/>
        </w:rPr>
        <w:t>10</w:t>
      </w:r>
      <w:r>
        <w:rPr>
          <w:rFonts w:asciiTheme="minorEastAsia" w:eastAsiaTheme="minorEastAsia" w:hAnsiTheme="minorEastAsia" w:hint="eastAsia"/>
          <w:sz w:val="24"/>
        </w:rPr>
        <w:t>万人次。</w:t>
      </w:r>
    </w:p>
    <w:p w:rsidR="00F01068" w:rsidRDefault="002673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教材网联合全国大学社和代办站，组织开展了各种形式的思想宣传和图书推广活动并开设专栏：结合宣传大学出版界学习贯彻党和国家方针政策，</w:t>
      </w:r>
      <w:r>
        <w:rPr>
          <w:rFonts w:asciiTheme="minorEastAsia" w:eastAsiaTheme="minorEastAsia" w:hAnsiTheme="minorEastAsia"/>
          <w:sz w:val="24"/>
        </w:rPr>
        <w:t>开设了</w:t>
      </w:r>
      <w:r>
        <w:rPr>
          <w:rFonts w:asciiTheme="minorEastAsia" w:eastAsiaTheme="minorEastAsia" w:hAnsiTheme="minorEastAsia" w:cs="宋体" w:hint="eastAsia"/>
          <w:bCs/>
          <w:sz w:val="24"/>
        </w:rPr>
        <w:t>“学习贯彻习近平新时代中国特色社会主义思想主题教育”</w:t>
      </w:r>
      <w:r>
        <w:rPr>
          <w:rFonts w:asciiTheme="minorEastAsia" w:eastAsiaTheme="minorEastAsia" w:hAnsiTheme="minorEastAsia" w:hint="eastAsia"/>
          <w:sz w:val="24"/>
        </w:rPr>
        <w:t>等专栏；围绕大学出版社改革创新、高质量发展的探索思考，</w:t>
      </w:r>
      <w:r>
        <w:rPr>
          <w:rFonts w:asciiTheme="minorEastAsia" w:eastAsiaTheme="minorEastAsia" w:hAnsiTheme="minorEastAsia"/>
          <w:sz w:val="24"/>
        </w:rPr>
        <w:t>开设</w:t>
      </w:r>
      <w:r>
        <w:rPr>
          <w:rFonts w:asciiTheme="minorEastAsia" w:eastAsiaTheme="minorEastAsia" w:hAnsiTheme="minorEastAsia" w:hint="eastAsia"/>
          <w:sz w:val="24"/>
        </w:rPr>
        <w:t>了“社长总编论坛”等专栏；为展示大学出版界出版成就，开设了“大学出版社各类奖项及专项出版”等专栏；配合大学出版社形象宣传和</w:t>
      </w:r>
      <w:r>
        <w:rPr>
          <w:rFonts w:asciiTheme="minorEastAsia" w:eastAsiaTheme="minorEastAsia" w:hAnsiTheme="minorEastAsia"/>
          <w:sz w:val="24"/>
        </w:rPr>
        <w:t>教材进校园</w:t>
      </w:r>
      <w:r>
        <w:rPr>
          <w:rFonts w:asciiTheme="minorEastAsia" w:eastAsiaTheme="minorEastAsia" w:hAnsiTheme="minorEastAsia" w:hint="eastAsia"/>
          <w:sz w:val="24"/>
        </w:rPr>
        <w:t>推广活动，</w:t>
      </w:r>
      <w:r>
        <w:rPr>
          <w:rFonts w:asciiTheme="minorEastAsia" w:eastAsiaTheme="minorEastAsia" w:hAnsiTheme="minorEastAsia"/>
          <w:sz w:val="24"/>
        </w:rPr>
        <w:t>开设</w:t>
      </w:r>
      <w:r>
        <w:rPr>
          <w:rFonts w:asciiTheme="minorEastAsia" w:eastAsiaTheme="minorEastAsia" w:hAnsiTheme="minorEastAsia" w:hint="eastAsia"/>
          <w:sz w:val="24"/>
        </w:rPr>
        <w:t>了“社长总编荐书”“精品教材推展”“高校教材巡展”“新优教材项目合作推介”等专栏；追踪各大学社新书发</w:t>
      </w:r>
      <w:r>
        <w:rPr>
          <w:rFonts w:asciiTheme="minorEastAsia" w:eastAsiaTheme="minorEastAsia" w:hAnsiTheme="minorEastAsia" w:hint="eastAsia"/>
          <w:sz w:val="24"/>
        </w:rPr>
        <w:t>布、论坛讲座、直播带货等活动，开设了“在线直播活动预告”等专栏。</w:t>
      </w:r>
      <w:r>
        <w:rPr>
          <w:rFonts w:asciiTheme="minorEastAsia" w:eastAsiaTheme="minorEastAsia" w:hAnsiTheme="minorEastAsia"/>
          <w:sz w:val="24"/>
        </w:rPr>
        <w:t xml:space="preserve"> </w:t>
      </w:r>
    </w:p>
    <w:p w:rsidR="00F01068" w:rsidRDefault="002673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教材网坚持“社站网三位一体”融合发展。</w:t>
      </w:r>
      <w:r>
        <w:rPr>
          <w:rFonts w:asciiTheme="minorEastAsia" w:eastAsiaTheme="minorEastAsia" w:hAnsiTheme="minorEastAsia"/>
          <w:sz w:val="24"/>
        </w:rPr>
        <w:t>作为大学出版界第一媒体，</w:t>
      </w:r>
      <w:r>
        <w:rPr>
          <w:rFonts w:asciiTheme="minorEastAsia" w:eastAsiaTheme="minorEastAsia" w:hAnsiTheme="minorEastAsia" w:hint="eastAsia"/>
          <w:sz w:val="24"/>
        </w:rPr>
        <w:t>协办并全程报道了本届年会暨全国大学出版社图书订货会，开展了“新时代中国大学出版社成果展”“大学出版论坛”“编辑论坛”等线上活动。配合代办站工作委员会组织了</w:t>
      </w:r>
      <w:r>
        <w:rPr>
          <w:rFonts w:asciiTheme="minorEastAsia" w:eastAsiaTheme="minorEastAsia" w:hAnsiTheme="minorEastAsia" w:hint="eastAsia"/>
          <w:sz w:val="24"/>
        </w:rPr>
        <w:t>2023</w:t>
      </w:r>
      <w:r>
        <w:rPr>
          <w:rFonts w:asciiTheme="minorEastAsia" w:eastAsiaTheme="minorEastAsia" w:hAnsiTheme="minorEastAsia" w:hint="eastAsia"/>
          <w:sz w:val="24"/>
        </w:rPr>
        <w:t>年大学出版社新优教材项目合作推介洽谈会暨社站合作研讨会、全国高校教材巡展以及</w:t>
      </w:r>
      <w:r>
        <w:rPr>
          <w:rFonts w:asciiTheme="minorEastAsia" w:eastAsiaTheme="minorEastAsia" w:hAnsiTheme="minorEastAsia"/>
          <w:sz w:val="24"/>
        </w:rPr>
        <w:t>《高校教材图书征订目录》线上线下编发推广工作，促进了校、社、站信息互通和大学出版社教材图书的征订发行。</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Pr>
          <w:rFonts w:asciiTheme="minorEastAsia" w:eastAsiaTheme="minorEastAsia" w:hAnsiTheme="minorEastAsia" w:hint="eastAsia"/>
          <w:b/>
          <w:sz w:val="24"/>
        </w:rPr>
        <w:t>《现代出版》继续加强办刊力度，努力发</w:t>
      </w:r>
      <w:r>
        <w:rPr>
          <w:rFonts w:asciiTheme="minorEastAsia" w:eastAsiaTheme="minorEastAsia" w:hAnsiTheme="minorEastAsia" w:hint="eastAsia"/>
          <w:b/>
          <w:sz w:val="24"/>
        </w:rPr>
        <w:t>挥协会会刊作用</w:t>
      </w:r>
    </w:p>
    <w:p w:rsidR="00F01068" w:rsidRDefault="002673A8">
      <w:pPr>
        <w:spacing w:line="360" w:lineRule="auto"/>
        <w:rPr>
          <w:rFonts w:asciiTheme="minorEastAsia" w:eastAsiaTheme="minorEastAsia" w:hAnsiTheme="minorEastAsia" w:cs="华文仿宋"/>
          <w:sz w:val="24"/>
        </w:rPr>
      </w:pPr>
      <w:r>
        <w:rPr>
          <w:rFonts w:asciiTheme="minorEastAsia" w:eastAsiaTheme="minorEastAsia" w:hAnsiTheme="minorEastAsia" w:cs="华文仿宋" w:hint="eastAsia"/>
          <w:sz w:val="24"/>
        </w:rPr>
        <w:t xml:space="preserve">    2023</w:t>
      </w:r>
      <w:r>
        <w:rPr>
          <w:rFonts w:asciiTheme="minorEastAsia" w:eastAsiaTheme="minorEastAsia" w:hAnsiTheme="minorEastAsia" w:cs="华文仿宋" w:hint="eastAsia"/>
          <w:sz w:val="24"/>
        </w:rPr>
        <w:t>年，《现代出版》圆满完成了年度</w:t>
      </w:r>
      <w:r>
        <w:rPr>
          <w:rFonts w:asciiTheme="minorEastAsia" w:eastAsiaTheme="minorEastAsia" w:hAnsiTheme="minorEastAsia" w:cs="华文仿宋" w:hint="eastAsia"/>
          <w:sz w:val="24"/>
        </w:rPr>
        <w:t>6</w:t>
      </w:r>
      <w:r>
        <w:rPr>
          <w:rFonts w:asciiTheme="minorEastAsia" w:eastAsiaTheme="minorEastAsia" w:hAnsiTheme="minorEastAsia" w:cs="华文仿宋" w:hint="eastAsia"/>
          <w:sz w:val="24"/>
        </w:rPr>
        <w:t>期刊物的编辑出版、发行宣传工作。策划推出了</w:t>
      </w:r>
      <w:r>
        <w:rPr>
          <w:rFonts w:asciiTheme="minorEastAsia" w:eastAsiaTheme="minorEastAsia" w:hAnsiTheme="minorEastAsia" w:cs="华文仿宋" w:hint="eastAsia"/>
          <w:sz w:val="24"/>
        </w:rPr>
        <w:t>6</w:t>
      </w:r>
      <w:r>
        <w:rPr>
          <w:rFonts w:asciiTheme="minorEastAsia" w:eastAsiaTheme="minorEastAsia" w:hAnsiTheme="minorEastAsia" w:cs="华文仿宋" w:hint="eastAsia"/>
          <w:sz w:val="24"/>
        </w:rPr>
        <w:t>个专题，其中“深入学习贯彻党的二十大精神”连载</w:t>
      </w:r>
      <w:r>
        <w:rPr>
          <w:rFonts w:asciiTheme="minorEastAsia" w:eastAsiaTheme="minorEastAsia" w:hAnsiTheme="minorEastAsia" w:cs="华文仿宋" w:hint="eastAsia"/>
          <w:sz w:val="24"/>
        </w:rPr>
        <w:t>4</w:t>
      </w:r>
      <w:r>
        <w:rPr>
          <w:rFonts w:asciiTheme="minorEastAsia" w:eastAsiaTheme="minorEastAsia" w:hAnsiTheme="minorEastAsia" w:cs="华文仿宋" w:hint="eastAsia"/>
          <w:sz w:val="24"/>
        </w:rPr>
        <w:t>期，“数字·人”连载</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期，紧跟热点、前沿，在学业界引发关注。</w:t>
      </w:r>
    </w:p>
    <w:p w:rsidR="00F01068" w:rsidRDefault="002673A8">
      <w:pPr>
        <w:widowControl/>
        <w:spacing w:line="360" w:lineRule="auto"/>
        <w:jc w:val="left"/>
        <w:rPr>
          <w:rFonts w:asciiTheme="minorEastAsia" w:eastAsiaTheme="minorEastAsia" w:hAnsiTheme="minorEastAsia" w:cs="华文仿宋"/>
          <w:sz w:val="24"/>
        </w:rPr>
      </w:pPr>
      <w:r>
        <w:rPr>
          <w:rFonts w:asciiTheme="minorEastAsia" w:eastAsiaTheme="minorEastAsia" w:hAnsiTheme="minorEastAsia" w:cs="华文仿宋" w:hint="eastAsia"/>
          <w:sz w:val="24"/>
        </w:rPr>
        <w:t xml:space="preserve">    </w:t>
      </w:r>
      <w:r>
        <w:rPr>
          <w:rFonts w:asciiTheme="minorEastAsia" w:eastAsiaTheme="minorEastAsia" w:hAnsiTheme="minorEastAsia" w:cs="华文仿宋" w:hint="eastAsia"/>
          <w:sz w:val="24"/>
        </w:rPr>
        <w:t>刊物的二次转载工作成效喜人</w:t>
      </w: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被《新华文摘》全文转载</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篇、论点摘编</w:t>
      </w:r>
      <w:r>
        <w:rPr>
          <w:rFonts w:asciiTheme="minorEastAsia" w:eastAsiaTheme="minorEastAsia" w:hAnsiTheme="minorEastAsia" w:cs="华文仿宋" w:hint="eastAsia"/>
          <w:sz w:val="24"/>
        </w:rPr>
        <w:t>5</w:t>
      </w:r>
      <w:r>
        <w:rPr>
          <w:rFonts w:asciiTheme="minorEastAsia" w:eastAsiaTheme="minorEastAsia" w:hAnsiTheme="minorEastAsia" w:cs="华文仿宋" w:hint="eastAsia"/>
          <w:sz w:val="24"/>
        </w:rPr>
        <w:t>篇、网络版转载</w:t>
      </w:r>
      <w:r>
        <w:rPr>
          <w:rFonts w:asciiTheme="minorEastAsia" w:eastAsiaTheme="minorEastAsia" w:hAnsiTheme="minorEastAsia" w:cs="华文仿宋" w:hint="eastAsia"/>
          <w:sz w:val="24"/>
        </w:rPr>
        <w:t>8</w:t>
      </w:r>
      <w:r>
        <w:rPr>
          <w:rFonts w:asciiTheme="minorEastAsia" w:eastAsiaTheme="minorEastAsia" w:hAnsiTheme="minorEastAsia" w:cs="华文仿宋" w:hint="eastAsia"/>
          <w:sz w:val="24"/>
        </w:rPr>
        <w:t>篇；人大复印资料《出版业》全文转载</w:t>
      </w:r>
      <w:r>
        <w:rPr>
          <w:rFonts w:asciiTheme="minorEastAsia" w:eastAsiaTheme="minorEastAsia" w:hAnsiTheme="minorEastAsia" w:cs="华文仿宋" w:hint="eastAsia"/>
          <w:sz w:val="24"/>
        </w:rPr>
        <w:t>7</w:t>
      </w:r>
      <w:r>
        <w:rPr>
          <w:rFonts w:asciiTheme="minorEastAsia" w:eastAsiaTheme="minorEastAsia" w:hAnsiTheme="minorEastAsia" w:cs="华文仿宋" w:hint="eastAsia"/>
          <w:sz w:val="24"/>
        </w:rPr>
        <w:t>篇，《新闻与传播》转载</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篇。获转载文章占比超过</w:t>
      </w:r>
      <w:r>
        <w:rPr>
          <w:rFonts w:asciiTheme="minorEastAsia" w:eastAsiaTheme="minorEastAsia" w:hAnsiTheme="minorEastAsia" w:cs="华文仿宋" w:hint="eastAsia"/>
          <w:sz w:val="24"/>
        </w:rPr>
        <w:t>1/3</w:t>
      </w:r>
      <w:r>
        <w:rPr>
          <w:rFonts w:asciiTheme="minorEastAsia" w:eastAsiaTheme="minorEastAsia" w:hAnsiTheme="minorEastAsia" w:cs="华文仿宋" w:hint="eastAsia"/>
          <w:sz w:val="24"/>
        </w:rPr>
        <w:t>。刊物转引、转载数据迎来历史性突破：期刊复合影响因子达到</w:t>
      </w:r>
      <w:r>
        <w:rPr>
          <w:rFonts w:asciiTheme="minorEastAsia" w:eastAsiaTheme="minorEastAsia" w:hAnsiTheme="minorEastAsia" w:cs="华文仿宋" w:hint="eastAsia"/>
          <w:sz w:val="24"/>
        </w:rPr>
        <w:t>2.520</w:t>
      </w:r>
      <w:r>
        <w:rPr>
          <w:rFonts w:asciiTheme="minorEastAsia" w:eastAsiaTheme="minorEastAsia" w:hAnsiTheme="minorEastAsia" w:cs="华文仿宋" w:hint="eastAsia"/>
          <w:sz w:val="24"/>
        </w:rPr>
        <w:t>，较去年同期提高了</w:t>
      </w:r>
      <w:r>
        <w:rPr>
          <w:rFonts w:asciiTheme="minorEastAsia" w:eastAsiaTheme="minorEastAsia" w:hAnsiTheme="minorEastAsia" w:cs="华文仿宋" w:hint="eastAsia"/>
          <w:sz w:val="24"/>
        </w:rPr>
        <w:t>104.21%</w:t>
      </w:r>
      <w:r>
        <w:rPr>
          <w:rFonts w:asciiTheme="minorEastAsia" w:eastAsiaTheme="minorEastAsia" w:hAnsiTheme="minorEastAsia" w:cs="华文仿宋" w:hint="eastAsia"/>
          <w:sz w:val="24"/>
        </w:rPr>
        <w:t>；综合影响因子达到</w:t>
      </w:r>
      <w:r>
        <w:rPr>
          <w:rFonts w:asciiTheme="minorEastAsia" w:eastAsiaTheme="minorEastAsia" w:hAnsiTheme="minorEastAsia" w:cs="华文仿宋" w:hint="eastAsia"/>
          <w:sz w:val="24"/>
        </w:rPr>
        <w:t>1.863</w:t>
      </w:r>
      <w:r>
        <w:rPr>
          <w:rFonts w:asciiTheme="minorEastAsia" w:eastAsiaTheme="minorEastAsia" w:hAnsiTheme="minorEastAsia" w:cs="华文仿宋" w:hint="eastAsia"/>
          <w:sz w:val="24"/>
        </w:rPr>
        <w:t>，较去年同期提高了</w:t>
      </w:r>
      <w:r>
        <w:rPr>
          <w:rFonts w:asciiTheme="minorEastAsia" w:eastAsiaTheme="minorEastAsia" w:hAnsiTheme="minorEastAsia" w:cs="华文仿宋" w:hint="eastAsia"/>
          <w:sz w:val="24"/>
        </w:rPr>
        <w:t>158.75%</w:t>
      </w: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C1</w:t>
      </w:r>
      <w:r>
        <w:rPr>
          <w:rFonts w:asciiTheme="minorEastAsia" w:eastAsiaTheme="minorEastAsia" w:hAnsiTheme="minorEastAsia" w:cs="华文仿宋" w:hint="eastAsia"/>
          <w:sz w:val="24"/>
        </w:rPr>
        <w:t>学科排序从</w:t>
      </w:r>
      <w:r>
        <w:rPr>
          <w:rFonts w:asciiTheme="minorEastAsia" w:eastAsiaTheme="minorEastAsia" w:hAnsiTheme="minorEastAsia" w:cs="华文仿宋" w:hint="eastAsia"/>
          <w:sz w:val="24"/>
        </w:rPr>
        <w:t>26</w:t>
      </w:r>
      <w:r>
        <w:rPr>
          <w:rFonts w:asciiTheme="minorEastAsia" w:eastAsiaTheme="minorEastAsia" w:hAnsiTheme="minorEastAsia" w:cs="华文仿宋" w:hint="eastAsia"/>
          <w:sz w:val="24"/>
        </w:rPr>
        <w:t>位升至</w:t>
      </w:r>
      <w:r>
        <w:rPr>
          <w:rFonts w:asciiTheme="minorEastAsia" w:eastAsiaTheme="minorEastAsia" w:hAnsiTheme="minorEastAsia" w:cs="华文仿宋" w:hint="eastAsia"/>
          <w:sz w:val="24"/>
        </w:rPr>
        <w:t>15</w:t>
      </w:r>
      <w:r>
        <w:rPr>
          <w:rFonts w:asciiTheme="minorEastAsia" w:eastAsiaTheme="minorEastAsia" w:hAnsiTheme="minorEastAsia" w:cs="华文仿宋" w:hint="eastAsia"/>
          <w:sz w:val="24"/>
        </w:rPr>
        <w:t>位，分区由</w:t>
      </w:r>
      <w:r>
        <w:rPr>
          <w:rFonts w:asciiTheme="minorEastAsia" w:eastAsiaTheme="minorEastAsia" w:hAnsiTheme="minorEastAsia" w:cs="华文仿宋" w:hint="eastAsia"/>
          <w:sz w:val="24"/>
        </w:rPr>
        <w:t>Q2</w:t>
      </w:r>
      <w:r>
        <w:rPr>
          <w:rFonts w:asciiTheme="minorEastAsia" w:eastAsiaTheme="minorEastAsia" w:hAnsiTheme="minorEastAsia" w:cs="华文仿宋" w:hint="eastAsia"/>
          <w:sz w:val="24"/>
        </w:rPr>
        <w:t>进入</w:t>
      </w:r>
      <w:r>
        <w:rPr>
          <w:rFonts w:asciiTheme="minorEastAsia" w:eastAsiaTheme="minorEastAsia" w:hAnsiTheme="minorEastAsia" w:cs="华文仿宋" w:hint="eastAsia"/>
          <w:sz w:val="24"/>
        </w:rPr>
        <w:t>Q1</w:t>
      </w: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2020</w:t>
      </w:r>
      <w:r>
        <w:rPr>
          <w:rFonts w:asciiTheme="minorEastAsia" w:eastAsiaTheme="minorEastAsia" w:hAnsiTheme="minorEastAsia" w:cs="华文仿宋" w:hint="eastAsia"/>
          <w:sz w:val="24"/>
        </w:rPr>
        <w:t>年改版效应在数据层面实现里程碑式的突破。连续</w:t>
      </w:r>
      <w:r>
        <w:rPr>
          <w:rFonts w:asciiTheme="minorEastAsia" w:eastAsiaTheme="minorEastAsia" w:hAnsiTheme="minorEastAsia" w:cs="华文仿宋" w:hint="eastAsia"/>
          <w:sz w:val="24"/>
        </w:rPr>
        <w:t>12</w:t>
      </w:r>
      <w:r>
        <w:rPr>
          <w:rFonts w:asciiTheme="minorEastAsia" w:eastAsiaTheme="minorEastAsia" w:hAnsiTheme="minorEastAsia" w:cs="华文仿宋" w:hint="eastAsia"/>
          <w:sz w:val="24"/>
        </w:rPr>
        <w:t>年入选中文社会科学引文索引</w:t>
      </w:r>
      <w:r>
        <w:rPr>
          <w:rFonts w:asciiTheme="minorEastAsia" w:eastAsiaTheme="minorEastAsia" w:hAnsiTheme="minorEastAsia" w:cs="华文仿宋" w:hint="eastAsia"/>
          <w:sz w:val="24"/>
        </w:rPr>
        <w:t>CSSCI</w:t>
      </w: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2023</w:t>
      </w: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2024</w:t>
      </w:r>
      <w:r>
        <w:rPr>
          <w:rFonts w:asciiTheme="minorEastAsia" w:eastAsiaTheme="minorEastAsia" w:hAnsiTheme="minorEastAsia" w:cs="华文仿宋" w:hint="eastAsia"/>
          <w:sz w:val="24"/>
        </w:rPr>
        <w:t>）来源期刊</w:t>
      </w:r>
      <w:r>
        <w:rPr>
          <w:rFonts w:asciiTheme="minorEastAsia" w:eastAsiaTheme="minorEastAsia" w:hAnsiTheme="minorEastAsia" w:cs="华文仿宋" w:hint="eastAsia"/>
          <w:sz w:val="24"/>
        </w:rPr>
        <w:t>，在全国中文核心期刊的排序升至第</w:t>
      </w:r>
      <w:r>
        <w:rPr>
          <w:rFonts w:asciiTheme="minorEastAsia" w:eastAsiaTheme="minorEastAsia" w:hAnsiTheme="minorEastAsia" w:cs="华文仿宋" w:hint="eastAsia"/>
          <w:sz w:val="24"/>
        </w:rPr>
        <w:t>9</w:t>
      </w:r>
      <w:r>
        <w:rPr>
          <w:rFonts w:asciiTheme="minorEastAsia" w:eastAsiaTheme="minorEastAsia" w:hAnsiTheme="minorEastAsia" w:cs="华文仿宋" w:hint="eastAsia"/>
          <w:sz w:val="24"/>
        </w:rPr>
        <w:t>位，首次挂星。</w:t>
      </w:r>
    </w:p>
    <w:p w:rsidR="00F01068" w:rsidRDefault="002673A8">
      <w:pPr>
        <w:spacing w:line="360" w:lineRule="auto"/>
        <w:rPr>
          <w:rFonts w:asciiTheme="minorEastAsia" w:eastAsiaTheme="minorEastAsia" w:hAnsiTheme="minorEastAsia" w:cs="华文仿宋"/>
          <w:sz w:val="24"/>
        </w:rPr>
      </w:pPr>
      <w:r>
        <w:rPr>
          <w:rFonts w:asciiTheme="minorEastAsia" w:eastAsiaTheme="minorEastAsia" w:hAnsiTheme="minorEastAsia" w:cs="华文仿宋" w:hint="eastAsia"/>
          <w:sz w:val="24"/>
        </w:rPr>
        <w:t xml:space="preserve">    </w:t>
      </w:r>
      <w:r>
        <w:rPr>
          <w:rFonts w:asciiTheme="minorEastAsia" w:eastAsiaTheme="minorEastAsia" w:hAnsiTheme="minorEastAsia" w:cs="华文仿宋" w:hint="eastAsia"/>
          <w:sz w:val="24"/>
        </w:rPr>
        <w:t>刊物工作流程更趋完善，设立网络首发，提高文章使用效率；制定《〈现代</w:t>
      </w:r>
      <w:r>
        <w:rPr>
          <w:rFonts w:asciiTheme="minorEastAsia" w:eastAsiaTheme="minorEastAsia" w:hAnsiTheme="minorEastAsia" w:cs="华文仿宋" w:hint="eastAsia"/>
          <w:sz w:val="24"/>
        </w:rPr>
        <w:lastRenderedPageBreak/>
        <w:t>出版〉作品出版合同》，作品刊发工作更为规范化。</w:t>
      </w:r>
    </w:p>
    <w:p w:rsidR="00F01068" w:rsidRDefault="002673A8">
      <w:pPr>
        <w:spacing w:line="360" w:lineRule="auto"/>
        <w:ind w:firstLine="585"/>
        <w:rPr>
          <w:rFonts w:asciiTheme="minorEastAsia" w:eastAsiaTheme="minorEastAsia" w:hAnsiTheme="minorEastAsia"/>
          <w:b/>
          <w:sz w:val="24"/>
        </w:rPr>
      </w:pPr>
      <w:r>
        <w:rPr>
          <w:rFonts w:asciiTheme="minorEastAsia" w:eastAsiaTheme="minorEastAsia" w:hAnsiTheme="minorEastAsia" w:hint="eastAsia"/>
          <w:b/>
          <w:sz w:val="24"/>
        </w:rPr>
        <w:t>10</w:t>
      </w:r>
      <w:r>
        <w:rPr>
          <w:rFonts w:asciiTheme="minorEastAsia" w:eastAsiaTheme="minorEastAsia" w:hAnsiTheme="minorEastAsia"/>
          <w:b/>
          <w:sz w:val="24"/>
        </w:rPr>
        <w:t>.</w:t>
      </w:r>
      <w:r>
        <w:rPr>
          <w:rFonts w:asciiTheme="minorEastAsia" w:eastAsiaTheme="minorEastAsia" w:hAnsiTheme="minorEastAsia"/>
          <w:b/>
          <w:sz w:val="24"/>
        </w:rPr>
        <w:t>积极参与赠书活动，担当社会责任</w:t>
      </w:r>
    </w:p>
    <w:p w:rsidR="00F01068" w:rsidRDefault="002673A8">
      <w:pPr>
        <w:spacing w:line="360" w:lineRule="auto"/>
        <w:ind w:firstLine="585"/>
        <w:rPr>
          <w:rFonts w:asciiTheme="minorEastAsia" w:eastAsiaTheme="minorEastAsia" w:hAnsiTheme="minorEastAsia"/>
          <w:sz w:val="24"/>
        </w:rPr>
      </w:pPr>
      <w:r>
        <w:rPr>
          <w:rFonts w:asciiTheme="minorEastAsia" w:eastAsiaTheme="minorEastAsia" w:hAnsiTheme="minorEastAsia" w:hint="eastAsia"/>
          <w:sz w:val="24"/>
        </w:rPr>
        <w:t>大学版协及各大学出版社一贯以促进教育事业发展为己任，无私支援老少边穷等地区的教育事业发展。</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月在于山东省济南市</w:t>
      </w:r>
      <w:r>
        <w:rPr>
          <w:rFonts w:asciiTheme="minorEastAsia" w:eastAsiaTheme="minorEastAsia" w:hAnsiTheme="minorEastAsia"/>
          <w:sz w:val="24"/>
        </w:rPr>
        <w:t>举办的</w:t>
      </w:r>
      <w:r>
        <w:rPr>
          <w:rFonts w:asciiTheme="minorEastAsia" w:eastAsiaTheme="minorEastAsia" w:hAnsiTheme="minorEastAsia"/>
          <w:sz w:val="24"/>
        </w:rPr>
        <w:t>“</w:t>
      </w:r>
      <w:r>
        <w:rPr>
          <w:rFonts w:asciiTheme="minorEastAsia" w:eastAsiaTheme="minorEastAsia" w:hAnsiTheme="minorEastAsia"/>
          <w:sz w:val="24"/>
        </w:rPr>
        <w:t>第</w:t>
      </w:r>
      <w:r>
        <w:rPr>
          <w:rFonts w:asciiTheme="minorEastAsia" w:eastAsiaTheme="minorEastAsia" w:hAnsiTheme="minorEastAsia"/>
          <w:sz w:val="24"/>
        </w:rPr>
        <w:t>31</w:t>
      </w:r>
      <w:r>
        <w:rPr>
          <w:rFonts w:asciiTheme="minorEastAsia" w:eastAsiaTheme="minorEastAsia" w:hAnsiTheme="minorEastAsia"/>
          <w:sz w:val="24"/>
        </w:rPr>
        <w:t>届全国图书交易博览</w:t>
      </w:r>
      <w:r>
        <w:rPr>
          <w:rFonts w:asciiTheme="minorEastAsia" w:eastAsiaTheme="minorEastAsia" w:hAnsiTheme="minorEastAsia"/>
          <w:sz w:val="24"/>
        </w:rPr>
        <w:t>”</w:t>
      </w:r>
      <w:r>
        <w:rPr>
          <w:rFonts w:asciiTheme="minorEastAsia" w:eastAsiaTheme="minorEastAsia" w:hAnsiTheme="minorEastAsia"/>
          <w:sz w:val="24"/>
        </w:rPr>
        <w:t>上，</w:t>
      </w:r>
      <w:r>
        <w:rPr>
          <w:rFonts w:asciiTheme="minorEastAsia" w:eastAsiaTheme="minorEastAsia" w:hAnsiTheme="minorEastAsia" w:hint="eastAsia"/>
          <w:sz w:val="24"/>
        </w:rPr>
        <w:t>大学版协组织广大会员单位积极参与了全国出版界向山东省农家书屋、公共图书馆和学校图书馆等公益性文化服务机构捐赠教材图书的活动，</w:t>
      </w:r>
      <w:r>
        <w:rPr>
          <w:rFonts w:asciiTheme="minorEastAsia" w:eastAsiaTheme="minorEastAsia" w:hAnsiTheme="minorEastAsia"/>
          <w:sz w:val="24"/>
        </w:rPr>
        <w:t>捐赠各类教材图书</w:t>
      </w:r>
      <w:r>
        <w:rPr>
          <w:rFonts w:asciiTheme="minorEastAsia" w:eastAsiaTheme="minorEastAsia" w:hAnsiTheme="minorEastAsia" w:hint="eastAsia"/>
          <w:sz w:val="24"/>
        </w:rPr>
        <w:t>36</w:t>
      </w:r>
      <w:r>
        <w:rPr>
          <w:rFonts w:asciiTheme="minorEastAsia" w:eastAsiaTheme="minorEastAsia" w:hAnsiTheme="minorEastAsia" w:hint="eastAsia"/>
          <w:sz w:val="24"/>
        </w:rPr>
        <w:t>040</w:t>
      </w:r>
      <w:r>
        <w:rPr>
          <w:rFonts w:asciiTheme="minorEastAsia" w:eastAsiaTheme="minorEastAsia" w:hAnsiTheme="minorEastAsia" w:hint="eastAsia"/>
          <w:sz w:val="24"/>
        </w:rPr>
        <w:t>册，码洋总计约</w:t>
      </w:r>
      <w:r>
        <w:rPr>
          <w:rFonts w:asciiTheme="minorEastAsia" w:eastAsiaTheme="minorEastAsia" w:hAnsiTheme="minorEastAsia"/>
          <w:sz w:val="24"/>
        </w:rPr>
        <w:t>179.6</w:t>
      </w:r>
      <w:r>
        <w:rPr>
          <w:rFonts w:asciiTheme="minorEastAsia" w:eastAsiaTheme="minorEastAsia" w:hAnsiTheme="minorEastAsia"/>
          <w:sz w:val="24"/>
        </w:rPr>
        <w:t>万元</w:t>
      </w:r>
      <w:r>
        <w:rPr>
          <w:rFonts w:asciiTheme="minorEastAsia" w:eastAsiaTheme="minorEastAsia" w:hAnsiTheme="minorEastAsia" w:hint="eastAsia"/>
          <w:sz w:val="24"/>
        </w:rPr>
        <w:t>。</w:t>
      </w:r>
      <w:r>
        <w:rPr>
          <w:rFonts w:asciiTheme="minorEastAsia" w:eastAsiaTheme="minorEastAsia" w:hAnsiTheme="minorEastAsia"/>
          <w:sz w:val="24"/>
        </w:rPr>
        <w:t>这次捐赠的教材图书不仅数量大，而且质量</w:t>
      </w:r>
      <w:r>
        <w:rPr>
          <w:rFonts w:asciiTheme="minorEastAsia" w:eastAsiaTheme="minorEastAsia" w:hAnsiTheme="minorEastAsia" w:hint="eastAsia"/>
          <w:sz w:val="24"/>
        </w:rPr>
        <w:t>好、</w:t>
      </w:r>
      <w:r>
        <w:rPr>
          <w:rFonts w:asciiTheme="minorEastAsia" w:eastAsiaTheme="minorEastAsia" w:hAnsiTheme="minorEastAsia"/>
          <w:sz w:val="24"/>
        </w:rPr>
        <w:t>层次高，受到</w:t>
      </w:r>
      <w:r>
        <w:rPr>
          <w:rFonts w:asciiTheme="minorEastAsia" w:eastAsiaTheme="minorEastAsia" w:hAnsiTheme="minorEastAsia" w:hint="eastAsia"/>
          <w:sz w:val="24"/>
        </w:rPr>
        <w:t>了</w:t>
      </w:r>
      <w:r>
        <w:rPr>
          <w:rFonts w:asciiTheme="minorEastAsia" w:eastAsiaTheme="minorEastAsia" w:hAnsiTheme="minorEastAsia"/>
          <w:sz w:val="24"/>
        </w:rPr>
        <w:t>书博会组委会、</w:t>
      </w:r>
      <w:r>
        <w:rPr>
          <w:rFonts w:asciiTheme="minorEastAsia" w:eastAsiaTheme="minorEastAsia" w:hAnsiTheme="minorEastAsia" w:hint="eastAsia"/>
          <w:sz w:val="24"/>
        </w:rPr>
        <w:t>山东省</w:t>
      </w:r>
      <w:r>
        <w:rPr>
          <w:rFonts w:asciiTheme="minorEastAsia" w:eastAsiaTheme="minorEastAsia" w:hAnsiTheme="minorEastAsia"/>
          <w:sz w:val="24"/>
        </w:rPr>
        <w:t>政府的高度赞扬及受赠单位的欢迎。</w:t>
      </w:r>
    </w:p>
    <w:p w:rsidR="00F01068" w:rsidRDefault="00F01068">
      <w:pPr>
        <w:spacing w:line="360" w:lineRule="auto"/>
        <w:rPr>
          <w:rFonts w:asciiTheme="minorEastAsia" w:eastAsiaTheme="minorEastAsia" w:hAnsiTheme="minorEastAsia"/>
          <w:sz w:val="24"/>
        </w:rPr>
      </w:pPr>
    </w:p>
    <w:p w:rsidR="00F01068" w:rsidRDefault="002673A8">
      <w:pPr>
        <w:spacing w:line="360" w:lineRule="auto"/>
        <w:rPr>
          <w:rFonts w:asciiTheme="minorEastAsia" w:eastAsiaTheme="minorEastAsia" w:hAnsiTheme="minorEastAsia"/>
          <w:b/>
          <w:sz w:val="28"/>
          <w:szCs w:val="28"/>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第</w:t>
      </w:r>
      <w:r>
        <w:rPr>
          <w:rFonts w:asciiTheme="minorEastAsia" w:eastAsiaTheme="minorEastAsia" w:hAnsiTheme="minorEastAsia" w:hint="eastAsia"/>
          <w:b/>
          <w:sz w:val="28"/>
          <w:szCs w:val="28"/>
        </w:rPr>
        <w:t>二部分：第八届大学版协五年的工作</w:t>
      </w:r>
    </w:p>
    <w:p w:rsidR="00F01068" w:rsidRDefault="00F01068">
      <w:pPr>
        <w:spacing w:line="360" w:lineRule="auto"/>
        <w:ind w:firstLineChars="218" w:firstLine="523"/>
        <w:rPr>
          <w:rFonts w:asciiTheme="minorEastAsia" w:eastAsiaTheme="minorEastAsia" w:hAnsiTheme="minorEastAsia"/>
          <w:sz w:val="24"/>
        </w:rPr>
      </w:pPr>
    </w:p>
    <w:p w:rsidR="00F01068" w:rsidRDefault="002673A8">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第八届大学版协任期的</w:t>
      </w:r>
      <w:r>
        <w:rPr>
          <w:rFonts w:asciiTheme="minorEastAsia" w:eastAsiaTheme="minorEastAsia" w:hAnsiTheme="minorEastAsia" w:cs="Arial" w:hint="eastAsia"/>
          <w:kern w:val="0"/>
          <w:sz w:val="24"/>
        </w:rPr>
        <w:t>2019</w:t>
      </w:r>
      <w:r>
        <w:rPr>
          <w:rFonts w:asciiTheme="minorEastAsia" w:eastAsiaTheme="minorEastAsia" w:hAnsiTheme="minorEastAsia" w:cs="Arial" w:hint="eastAsia"/>
          <w:kern w:val="0"/>
          <w:sz w:val="24"/>
        </w:rPr>
        <w:t>至</w:t>
      </w:r>
      <w:r>
        <w:rPr>
          <w:rFonts w:asciiTheme="minorEastAsia" w:eastAsiaTheme="minorEastAsia" w:hAnsiTheme="minorEastAsia" w:cs="Arial" w:hint="eastAsia"/>
          <w:kern w:val="0"/>
          <w:sz w:val="24"/>
        </w:rPr>
        <w:t>2023</w:t>
      </w:r>
      <w:r>
        <w:rPr>
          <w:rFonts w:asciiTheme="minorEastAsia" w:eastAsiaTheme="minorEastAsia" w:hAnsiTheme="minorEastAsia" w:hint="eastAsia"/>
          <w:sz w:val="24"/>
        </w:rPr>
        <w:t>五年，正是我们国家进入新的时代，全面建设社会主义文化强国的时期；同时，五年里又经历了三年的全球性新冠肺炎疫情侵扰，给工作和发展带来了意想不到的困难。在这不寻常的五年里，大学版协凝心聚力，携手全国大学出版社，全面贯彻党的十九大、二十大精神，紧跟新时代步伐，克服各种困难，努力在教育出</w:t>
      </w:r>
      <w:r>
        <w:rPr>
          <w:rFonts w:asciiTheme="minorEastAsia" w:eastAsiaTheme="minorEastAsia" w:hAnsiTheme="minorEastAsia" w:hint="eastAsia"/>
          <w:sz w:val="24"/>
        </w:rPr>
        <w:t>版战线上为建设社会主义文化强国贡献力量。</w:t>
      </w:r>
    </w:p>
    <w:p w:rsidR="00F01068" w:rsidRDefault="002673A8">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回顾五年的历程，在历年工作总结的基础上，我们对本届协会五年的工作和发展，总结汇报如下：</w:t>
      </w:r>
    </w:p>
    <w:p w:rsidR="00F01068" w:rsidRDefault="002673A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一、识大体、顾大局，紧紧围绕党和国家的中心工作开展协会工作</w:t>
      </w:r>
    </w:p>
    <w:p w:rsidR="00F01068" w:rsidRDefault="002673A8">
      <w:pPr>
        <w:widowControl/>
        <w:shd w:val="clear" w:color="auto" w:fill="FFFFFF"/>
        <w:spacing w:line="360" w:lineRule="auto"/>
        <w:rPr>
          <w:rFonts w:asciiTheme="minorEastAsia" w:eastAsiaTheme="minorEastAsia" w:hAnsiTheme="minorEastAsia" w:cs="Arial Unicode MS"/>
          <w:sz w:val="24"/>
          <w:lang w:val="zh-CN"/>
        </w:rPr>
      </w:pPr>
      <w:r>
        <w:rPr>
          <w:rFonts w:asciiTheme="minorEastAsia" w:eastAsiaTheme="minorEastAsia" w:hAnsiTheme="minorEastAsia" w:cs="Arial Unicode MS" w:hint="eastAsia"/>
          <w:sz w:val="24"/>
          <w:lang w:val="zh-CN"/>
        </w:rPr>
        <w:t xml:space="preserve">    </w:t>
      </w:r>
      <w:r>
        <w:rPr>
          <w:rFonts w:asciiTheme="minorEastAsia" w:eastAsiaTheme="minorEastAsia" w:hAnsiTheme="minorEastAsia" w:cs="Arial Unicode MS" w:hint="eastAsia"/>
          <w:sz w:val="24"/>
          <w:lang w:val="zh-CN"/>
        </w:rPr>
        <w:t>五年里，大学版协始终紧紧围绕党和国家文化事业发展的战略大局，充分发挥协会的助手和桥梁纽带作用，积极推动大学出版界学习贯彻习近平新时代中国特色社会主义思想，全面落实党和国家有关文化出版工作的各项精神和要求，推动大学出版事业不断向前发展。</w:t>
      </w:r>
      <w:r>
        <w:rPr>
          <w:rFonts w:asciiTheme="minorEastAsia" w:eastAsiaTheme="minorEastAsia" w:hAnsiTheme="minorEastAsia" w:cs="Arial Unicode MS"/>
          <w:sz w:val="24"/>
          <w:lang w:val="zh-CN"/>
        </w:rPr>
        <w:t>协会</w:t>
      </w:r>
      <w:r>
        <w:rPr>
          <w:rFonts w:asciiTheme="minorEastAsia" w:eastAsiaTheme="minorEastAsia" w:hAnsiTheme="minorEastAsia" w:cs="Arial Unicode MS" w:hint="eastAsia"/>
          <w:sz w:val="24"/>
          <w:lang w:val="zh-CN"/>
        </w:rPr>
        <w:t>每年围绕中心大局制定协会的年度工作计划；组织召开各种工作会议和研讨会、论坛、培训等活动，都把学习贯彻中央精神贯穿其中；开展出版工作，自觉将大学出版业的改革发展融入到国家文化强国的发展战略大局，保证了协会及大学出版业始终把牢正确出版导向，出色履行服务科教兴国使命与文化担当。</w:t>
      </w:r>
    </w:p>
    <w:p w:rsidR="00F01068" w:rsidRDefault="002673A8">
      <w:pPr>
        <w:widowControl/>
        <w:shd w:val="clear" w:color="auto" w:fill="FFFFFF"/>
        <w:spacing w:line="360" w:lineRule="auto"/>
        <w:ind w:firstLine="561"/>
        <w:rPr>
          <w:rFonts w:asciiTheme="minorEastAsia" w:eastAsiaTheme="minorEastAsia" w:hAnsiTheme="minorEastAsia" w:cs="Arial Unicode MS"/>
          <w:sz w:val="24"/>
          <w:lang w:val="zh-CN"/>
        </w:rPr>
      </w:pPr>
      <w:r>
        <w:rPr>
          <w:rFonts w:asciiTheme="minorEastAsia" w:eastAsiaTheme="minorEastAsia" w:hAnsiTheme="minorEastAsia" w:cs="Arial Unicode MS" w:hint="eastAsia"/>
          <w:sz w:val="24"/>
          <w:lang w:val="zh-CN"/>
        </w:rPr>
        <w:lastRenderedPageBreak/>
        <w:t>大学版协把中央精神贯彻到大学出版业发展中，重点推动大学出版业全面贯彻落实文化强国战略，创新融合高质量发展，新质生产力发展，不负使命、勇于担当，一直走在全国出版业的前列，在教育出版、主题出版等方面成绩卓著，创新发展受到国家重视、社会瞩目。在国家和有关部委的表彰项目中，五年里，全国大学出版社（含教育系统有关出版社）在</w:t>
      </w:r>
      <w:r>
        <w:rPr>
          <w:rFonts w:asciiTheme="minorEastAsia" w:eastAsiaTheme="minorEastAsia" w:hAnsiTheme="minorEastAsia" w:cs="Arial Unicode MS" w:hint="eastAsia"/>
          <w:sz w:val="24"/>
          <w:lang w:val="zh-CN"/>
        </w:rPr>
        <w:t>2021</w:t>
      </w:r>
      <w:r>
        <w:rPr>
          <w:rFonts w:asciiTheme="minorEastAsia" w:eastAsiaTheme="minorEastAsia" w:hAnsiTheme="minorEastAsia" w:cs="Arial Unicode MS" w:hint="eastAsia"/>
          <w:sz w:val="24"/>
          <w:lang w:val="zh-CN"/>
        </w:rPr>
        <w:t>年举办的第五届中国出版政府奖评选中，有</w:t>
      </w:r>
      <w:r>
        <w:rPr>
          <w:rFonts w:asciiTheme="minorEastAsia" w:eastAsiaTheme="minorEastAsia" w:hAnsiTheme="minorEastAsia" w:cs="Arial Unicode MS" w:hint="eastAsia"/>
          <w:sz w:val="24"/>
          <w:lang w:val="zh-CN"/>
        </w:rPr>
        <w:t>33</w:t>
      </w:r>
      <w:r>
        <w:rPr>
          <w:rFonts w:asciiTheme="minorEastAsia" w:eastAsiaTheme="minorEastAsia" w:hAnsiTheme="minorEastAsia" w:cs="Arial Unicode MS" w:hint="eastAsia"/>
          <w:sz w:val="24"/>
          <w:lang w:val="zh-CN"/>
        </w:rPr>
        <w:t>家出版社荣获</w:t>
      </w:r>
      <w:r>
        <w:rPr>
          <w:rFonts w:asciiTheme="minorEastAsia" w:eastAsiaTheme="minorEastAsia" w:hAnsiTheme="minorEastAsia" w:cs="Arial Unicode MS" w:hint="eastAsia"/>
          <w:sz w:val="24"/>
          <w:lang w:val="zh-CN"/>
        </w:rPr>
        <w:t>57</w:t>
      </w:r>
      <w:r>
        <w:rPr>
          <w:rFonts w:asciiTheme="minorEastAsia" w:eastAsiaTheme="minorEastAsia" w:hAnsiTheme="minorEastAsia" w:cs="Arial Unicode MS" w:hint="eastAsia"/>
          <w:sz w:val="24"/>
          <w:lang w:val="zh-CN"/>
        </w:rPr>
        <w:t>个奖项，占获奖总数的</w:t>
      </w:r>
      <w:r>
        <w:rPr>
          <w:rFonts w:asciiTheme="minorEastAsia" w:eastAsiaTheme="minorEastAsia" w:hAnsiTheme="minorEastAsia" w:cs="Arial Unicode MS" w:hint="eastAsia"/>
          <w:sz w:val="24"/>
          <w:lang w:val="zh-CN"/>
        </w:rPr>
        <w:t>23.55%</w:t>
      </w:r>
      <w:r>
        <w:rPr>
          <w:rFonts w:asciiTheme="minorEastAsia" w:eastAsiaTheme="minorEastAsia" w:hAnsiTheme="minorEastAsia" w:cs="Arial Unicode MS" w:hint="eastAsia"/>
          <w:sz w:val="24"/>
          <w:lang w:val="zh-CN"/>
        </w:rPr>
        <w:t>；在第十三、十四届韬奋出版奖评选中，</w:t>
      </w:r>
      <w:r>
        <w:rPr>
          <w:rFonts w:asciiTheme="minorEastAsia" w:eastAsiaTheme="minorEastAsia" w:hAnsiTheme="minorEastAsia" w:cs="Arial Unicode MS" w:hint="eastAsia"/>
          <w:sz w:val="24"/>
          <w:lang w:val="zh-CN"/>
        </w:rPr>
        <w:t>60</w:t>
      </w:r>
      <w:r>
        <w:rPr>
          <w:rFonts w:asciiTheme="minorEastAsia" w:eastAsiaTheme="minorEastAsia" w:hAnsiTheme="minorEastAsia" w:cs="Arial Unicode MS" w:hint="eastAsia"/>
          <w:sz w:val="24"/>
          <w:lang w:val="zh-CN"/>
        </w:rPr>
        <w:t>位获奖者中有</w:t>
      </w:r>
      <w:r>
        <w:rPr>
          <w:rFonts w:asciiTheme="minorEastAsia" w:eastAsiaTheme="minorEastAsia" w:hAnsiTheme="minorEastAsia" w:cs="Arial Unicode MS" w:hint="eastAsia"/>
          <w:sz w:val="24"/>
          <w:lang w:val="zh-CN"/>
        </w:rPr>
        <w:t>10</w:t>
      </w:r>
      <w:r>
        <w:rPr>
          <w:rFonts w:asciiTheme="minorEastAsia" w:eastAsiaTheme="minorEastAsia" w:hAnsiTheme="minorEastAsia" w:cs="Arial Unicode MS" w:hint="eastAsia"/>
          <w:sz w:val="24"/>
          <w:lang w:val="zh-CN"/>
        </w:rPr>
        <w:t>位大学出版人获此殊荣；在第七、第八届中华优秀</w:t>
      </w:r>
      <w:r>
        <w:rPr>
          <w:rFonts w:asciiTheme="minorEastAsia" w:eastAsiaTheme="minorEastAsia" w:hAnsiTheme="minorEastAsia" w:cs="Arial Unicode MS" w:hint="eastAsia"/>
          <w:sz w:val="24"/>
          <w:lang w:val="zh-CN"/>
        </w:rPr>
        <w:t>出版物奖评选中</w:t>
      </w:r>
      <w:r>
        <w:rPr>
          <w:rFonts w:asciiTheme="minorEastAsia" w:eastAsiaTheme="minorEastAsia" w:hAnsiTheme="minorEastAsia" w:cs="Arial Unicode MS" w:hint="eastAsia"/>
          <w:sz w:val="24"/>
          <w:lang w:val="zh-CN"/>
        </w:rPr>
        <w:t>50</w:t>
      </w:r>
      <w:r>
        <w:rPr>
          <w:rFonts w:asciiTheme="minorEastAsia" w:eastAsiaTheme="minorEastAsia" w:hAnsiTheme="minorEastAsia" w:cs="Arial Unicode MS" w:hint="eastAsia"/>
          <w:sz w:val="24"/>
          <w:lang w:val="zh-CN"/>
        </w:rPr>
        <w:t>家</w:t>
      </w:r>
      <w:r>
        <w:rPr>
          <w:rFonts w:asciiTheme="minorEastAsia" w:eastAsiaTheme="minorEastAsia" w:hAnsiTheme="minorEastAsia" w:cs="Arial Unicode MS" w:hint="eastAsia"/>
          <w:sz w:val="24"/>
          <w:lang w:val="zh-CN"/>
        </w:rPr>
        <w:t>94</w:t>
      </w:r>
      <w:r>
        <w:rPr>
          <w:rFonts w:asciiTheme="minorEastAsia" w:eastAsiaTheme="minorEastAsia" w:hAnsiTheme="minorEastAsia" w:cs="Arial Unicode MS" w:hint="eastAsia"/>
          <w:sz w:val="24"/>
          <w:lang w:val="zh-CN"/>
        </w:rPr>
        <w:t>种出版物榜上有名，占获奖总数的</w:t>
      </w:r>
      <w:r>
        <w:rPr>
          <w:rFonts w:asciiTheme="minorEastAsia" w:eastAsiaTheme="minorEastAsia" w:hAnsiTheme="minorEastAsia" w:cs="Arial Unicode MS" w:hint="eastAsia"/>
          <w:sz w:val="24"/>
          <w:lang w:val="zh-CN"/>
        </w:rPr>
        <w:t>14.24%</w:t>
      </w:r>
      <w:r>
        <w:rPr>
          <w:rFonts w:asciiTheme="minorEastAsia" w:eastAsiaTheme="minorEastAsia" w:hAnsiTheme="minorEastAsia" w:cs="Arial Unicode MS" w:hint="eastAsia"/>
          <w:sz w:val="24"/>
          <w:lang w:val="zh-CN"/>
        </w:rPr>
        <w:t>；在国家教材委员会主办、教育部承办的首届全国教材建设奖评选中，</w:t>
      </w:r>
      <w:r>
        <w:rPr>
          <w:rFonts w:asciiTheme="minorEastAsia" w:eastAsiaTheme="minorEastAsia" w:hAnsiTheme="minorEastAsia" w:cs="Arial Unicode MS" w:hint="eastAsia"/>
          <w:sz w:val="24"/>
          <w:lang w:val="zh-CN"/>
        </w:rPr>
        <w:t>55</w:t>
      </w:r>
      <w:r>
        <w:rPr>
          <w:rFonts w:asciiTheme="minorEastAsia" w:eastAsiaTheme="minorEastAsia" w:hAnsiTheme="minorEastAsia" w:cs="Arial Unicode MS" w:hint="eastAsia"/>
          <w:sz w:val="24"/>
          <w:lang w:val="zh-CN"/>
        </w:rPr>
        <w:t>家大学社获得</w:t>
      </w:r>
      <w:r>
        <w:rPr>
          <w:rFonts w:asciiTheme="minorEastAsia" w:eastAsiaTheme="minorEastAsia" w:hAnsiTheme="minorEastAsia" w:cs="Arial Unicode MS" w:hint="eastAsia"/>
          <w:sz w:val="24"/>
          <w:lang w:val="zh-CN"/>
        </w:rPr>
        <w:t>618</w:t>
      </w:r>
      <w:r>
        <w:rPr>
          <w:rFonts w:asciiTheme="minorEastAsia" w:eastAsiaTheme="minorEastAsia" w:hAnsiTheme="minorEastAsia" w:cs="Arial Unicode MS" w:hint="eastAsia"/>
          <w:sz w:val="24"/>
          <w:lang w:val="zh-CN"/>
        </w:rPr>
        <w:t>个奖项，获奖占比</w:t>
      </w:r>
      <w:r>
        <w:rPr>
          <w:rFonts w:asciiTheme="minorEastAsia" w:eastAsiaTheme="minorEastAsia" w:hAnsiTheme="minorEastAsia" w:cs="Arial Unicode MS" w:hint="eastAsia"/>
          <w:sz w:val="24"/>
          <w:lang w:val="zh-CN"/>
        </w:rPr>
        <w:t>47.61%</w:t>
      </w:r>
      <w:r>
        <w:rPr>
          <w:rFonts w:asciiTheme="minorEastAsia" w:eastAsiaTheme="minorEastAsia" w:hAnsiTheme="minorEastAsia" w:cs="Arial Unicode MS" w:hint="eastAsia"/>
          <w:sz w:val="24"/>
          <w:lang w:val="zh-CN"/>
        </w:rPr>
        <w:t>，其中</w:t>
      </w:r>
      <w:r>
        <w:rPr>
          <w:rFonts w:asciiTheme="minorEastAsia" w:eastAsiaTheme="minorEastAsia" w:hAnsiTheme="minorEastAsia" w:cs="Arial Unicode MS" w:hint="eastAsia"/>
          <w:sz w:val="24"/>
          <w:lang w:val="zh-CN"/>
        </w:rPr>
        <w:t>607</w:t>
      </w:r>
      <w:r>
        <w:rPr>
          <w:rFonts w:asciiTheme="minorEastAsia" w:eastAsiaTheme="minorEastAsia" w:hAnsiTheme="minorEastAsia" w:cs="Arial Unicode MS" w:hint="eastAsia"/>
          <w:sz w:val="24"/>
          <w:lang w:val="zh-CN"/>
        </w:rPr>
        <w:t>种教材荣获全国优秀教材奖，占比</w:t>
      </w:r>
      <w:r>
        <w:rPr>
          <w:rFonts w:asciiTheme="minorEastAsia" w:eastAsiaTheme="minorEastAsia" w:hAnsiTheme="minorEastAsia" w:cs="Arial Unicode MS" w:hint="eastAsia"/>
          <w:sz w:val="24"/>
          <w:lang w:val="zh-CN"/>
        </w:rPr>
        <w:t>60.76%</w:t>
      </w:r>
      <w:r>
        <w:rPr>
          <w:rFonts w:asciiTheme="minorEastAsia" w:eastAsiaTheme="minorEastAsia" w:hAnsiTheme="minorEastAsia" w:cs="Arial Unicode MS" w:hint="eastAsia"/>
          <w:sz w:val="24"/>
          <w:lang w:val="zh-CN"/>
        </w:rPr>
        <w:t>。</w:t>
      </w:r>
    </w:p>
    <w:p w:rsidR="00F01068" w:rsidRDefault="002673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特别要说的是在三年疫情期间，大学版协与全国大学出版社维护国家疫情防控大局，防控和生产两手抓，交出了有效保护了人员健康和保证了教学科研用书出版的双佳绩。</w:t>
      </w:r>
      <w:r>
        <w:rPr>
          <w:rFonts w:asciiTheme="minorEastAsia" w:eastAsiaTheme="minorEastAsia" w:hAnsiTheme="minorEastAsia" w:hint="eastAsia"/>
          <w:sz w:val="24"/>
        </w:rPr>
        <w:t>2020</w:t>
      </w:r>
      <w:r>
        <w:rPr>
          <w:rFonts w:asciiTheme="minorEastAsia" w:eastAsiaTheme="minorEastAsia" w:hAnsiTheme="minorEastAsia" w:hint="eastAsia"/>
          <w:sz w:val="24"/>
        </w:rPr>
        <w:t>年初，面对突如其来的疫情，大学版协通过网络视频方式召开了理事长办公会议，及时分析形势，调整工作计划和方式，号召和团结全</w:t>
      </w:r>
      <w:r>
        <w:rPr>
          <w:rFonts w:asciiTheme="minorEastAsia" w:eastAsiaTheme="minorEastAsia" w:hAnsiTheme="minorEastAsia" w:hint="eastAsia"/>
          <w:sz w:val="24"/>
        </w:rPr>
        <w:t>国大学出版社按照中央的决策和各级政府、主管单位的部署，全力做好防控工作，积极调整业务方式，保证教材图书的出版供应。三年里，大学版协的工作没有间断，面对疫情的严重影响，想方设法克服困难，通过线上线下各种方式与广大大学社一起保证了出版工作的运行。针对疫情期间的特殊情况，为支持学校教学，大学出版社开通线上教学课程，提供免费电子教材，启动线上直播平台，开展教材进校园图书推荐活动；为满足课前到书，出版社、代办站不计成本，甚至一本本邮寄到家；新学期开学前夕，许多同志一直坚守在工作岗位，确保教材图书的按时出版、安全发送。</w:t>
      </w:r>
      <w:r>
        <w:rPr>
          <w:rFonts w:asciiTheme="minorEastAsia" w:eastAsiaTheme="minorEastAsia" w:hAnsiTheme="minorEastAsia" w:hint="eastAsia"/>
          <w:sz w:val="24"/>
        </w:rPr>
        <w:t>大学出版社还推出了大量抗疫图书，助力社会的疫情防控工作。许多大学出版人加入志愿者队伍，化身“大白”参加社区防疫。各出版社和代办站还积极捐款、捐物、捐赠图书，为抗击疫情做奉献。疫情三年，大学版协和全体大学出版社</w:t>
      </w:r>
      <w:r>
        <w:rPr>
          <w:rFonts w:asciiTheme="minorEastAsia" w:eastAsiaTheme="minorEastAsia" w:hAnsiTheme="minorEastAsia" w:cs="Segoe UI"/>
          <w:kern w:val="0"/>
          <w:sz w:val="24"/>
        </w:rPr>
        <w:t>按照党中央的部署要求，</w:t>
      </w:r>
      <w:r>
        <w:rPr>
          <w:rFonts w:asciiTheme="minorEastAsia" w:eastAsiaTheme="minorEastAsia" w:hAnsiTheme="minorEastAsia" w:hint="eastAsia"/>
          <w:sz w:val="24"/>
        </w:rPr>
        <w:t>同心协力、共克时艰，出色完成了出版工作任务，对抗击疫情和国家教育事业、社会经济发展做出了积极贡献。</w:t>
      </w:r>
    </w:p>
    <w:p w:rsidR="00F01068" w:rsidRDefault="002673A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二、贯彻新发展理念，锚定文化强国目标，推动大学出版业高质量发展</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五年中，大学版协全面贯彻新发展理念，推动大学出版业以新兴技术、信息</w:t>
      </w:r>
      <w:r>
        <w:rPr>
          <w:rFonts w:asciiTheme="minorEastAsia" w:eastAsiaTheme="minorEastAsia" w:hAnsiTheme="minorEastAsia" w:hint="eastAsia"/>
          <w:sz w:val="24"/>
        </w:rPr>
        <w:lastRenderedPageBreak/>
        <w:t>手段为动力形成新质生产力，以主题出版和重大工</w:t>
      </w:r>
      <w:r>
        <w:rPr>
          <w:rFonts w:asciiTheme="minorEastAsia" w:eastAsiaTheme="minorEastAsia" w:hAnsiTheme="minorEastAsia" w:hint="eastAsia"/>
          <w:sz w:val="24"/>
        </w:rPr>
        <w:t>程为牵引打造大学出版特色品牌，努力实现大学出版业的创新、融合、高质量发展。</w:t>
      </w:r>
    </w:p>
    <w:p w:rsidR="00F01068" w:rsidRDefault="002673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hint="eastAsia"/>
          <w:sz w:val="24"/>
        </w:rPr>
        <w:t>协会积极推动大学出版的信息化转型与建设。本届协会工作第一年，就开展了全国大学出版社数字化转型调研；</w:t>
      </w:r>
      <w:r>
        <w:rPr>
          <w:rFonts w:asciiTheme="minorEastAsia" w:eastAsiaTheme="minorEastAsia" w:hAnsiTheme="minorEastAsia" w:hint="eastAsia"/>
          <w:sz w:val="24"/>
        </w:rPr>
        <w:t>2023</w:t>
      </w:r>
      <w:r>
        <w:rPr>
          <w:rFonts w:asciiTheme="minorEastAsia" w:eastAsiaTheme="minorEastAsia" w:hAnsiTheme="minorEastAsia" w:hint="eastAsia"/>
          <w:sz w:val="24"/>
        </w:rPr>
        <w:t>年协会又在</w:t>
      </w:r>
      <w:r>
        <w:rPr>
          <w:rFonts w:asciiTheme="minorEastAsia" w:eastAsiaTheme="minorEastAsia" w:hAnsiTheme="minorEastAsia" w:cs="宋体" w:hint="eastAsia"/>
          <w:sz w:val="24"/>
        </w:rPr>
        <w:t>与中国人民大学出版社联合开展的大学出版社亟需解决问题的调研中，专门就</w:t>
      </w:r>
      <w:r>
        <w:rPr>
          <w:rFonts w:asciiTheme="minorEastAsia" w:eastAsiaTheme="minorEastAsia" w:hAnsiTheme="minorEastAsia" w:cs="宋体" w:hint="eastAsia"/>
          <w:bCs/>
          <w:sz w:val="24"/>
        </w:rPr>
        <w:t>打造融合出版新生态的问题进行征询；</w:t>
      </w:r>
      <w:r>
        <w:rPr>
          <w:rFonts w:asciiTheme="minorEastAsia" w:eastAsiaTheme="minorEastAsia" w:hAnsiTheme="minorEastAsia" w:hint="eastAsia"/>
          <w:sz w:val="24"/>
        </w:rPr>
        <w:t>还组织召开研讨会，推进大学社的数字出版、融合发展，使大学出版业的信息化转型、大学出版社的数字出版建设得到了普遍运用、不断发展。近年来面对迅猛发展的信息化革命，又在积极探索融合各种新兴传媒技术，赋能新质生产力，</w:t>
      </w:r>
      <w:r>
        <w:rPr>
          <w:rFonts w:asciiTheme="minorEastAsia" w:eastAsiaTheme="minorEastAsia" w:hAnsiTheme="minorEastAsia" w:cs="宋体" w:hint="eastAsia"/>
          <w:sz w:val="24"/>
        </w:rPr>
        <w:t>推动大学出</w:t>
      </w:r>
      <w:r>
        <w:rPr>
          <w:rFonts w:asciiTheme="minorEastAsia" w:eastAsiaTheme="minorEastAsia" w:hAnsiTheme="minorEastAsia" w:cs="宋体" w:hint="eastAsia"/>
          <w:sz w:val="24"/>
        </w:rPr>
        <w:t>版在新的技术革命时代的转型和健康持续发展。</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大学版协努力推动大学出版社积极参与国家出版领域的重点任务和重大工程建设。大学版协</w:t>
      </w:r>
      <w:r>
        <w:rPr>
          <w:rFonts w:asciiTheme="minorEastAsia" w:eastAsiaTheme="minorEastAsia" w:hAnsiTheme="minorEastAsia" w:hint="eastAsia"/>
          <w:sz w:val="24"/>
        </w:rPr>
        <w:t>2021</w:t>
      </w:r>
      <w:r>
        <w:rPr>
          <w:rFonts w:asciiTheme="minorEastAsia" w:eastAsiaTheme="minorEastAsia" w:hAnsiTheme="minorEastAsia" w:hint="eastAsia"/>
          <w:sz w:val="24"/>
        </w:rPr>
        <w:t>年专门组织会议，邀请国家出版基金规划办公室有关领导到会做《国家出版基金政策》专题报告，介绍国家出版基金概况、政策及申报事宜，促进大学出版社申报国家出版基金的工作。对国家重大出版项目，如</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十三五”、“十四五”期间国家新闻出版署出版业发展规划的重点图书、音像、电子出版物规划项目，教育部普通高等教育本科国家级规划教材项目；年度的国家出版基金资助项目，经典中国国际出版工程，主题出版重</w:t>
      </w:r>
      <w:r>
        <w:rPr>
          <w:rFonts w:asciiTheme="minorEastAsia" w:eastAsiaTheme="minorEastAsia" w:hAnsiTheme="minorEastAsia" w:hint="eastAsia"/>
          <w:sz w:val="24"/>
        </w:rPr>
        <w:t>点出版物</w:t>
      </w:r>
      <w:r>
        <w:rPr>
          <w:rFonts w:asciiTheme="minorEastAsia" w:eastAsiaTheme="minorEastAsia" w:hAnsiTheme="minorEastAsia" w:hint="eastAsia"/>
          <w:sz w:val="24"/>
        </w:rPr>
        <w:t>,</w:t>
      </w:r>
      <w:r>
        <w:rPr>
          <w:rFonts w:asciiTheme="minorEastAsia" w:eastAsiaTheme="minorEastAsia" w:hAnsiTheme="minorEastAsia" w:hint="eastAsia"/>
          <w:sz w:val="24"/>
        </w:rPr>
        <w:t>国家古籍整理出版资助项目，国家社科基金资助项目，“三个一百”原创出版工程等等，大学出版社都积极参与，认真实施，并出色完成，这已充分反映在大学出版社历年的获奖、入选数据中。大学出版社积极参与国家重大、重点出版项目，体现了大学出版社的责任与担当，也助推了大学社的发展，提升了大学社的影响力。</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大学版协努力倡导打造大学出版界的教材图书品牌建设。近年来协会一直推动由清华大学出版社、北京师范大学出版集团发起，协会牵头、</w:t>
      </w:r>
      <w:r>
        <w:rPr>
          <w:rFonts w:asciiTheme="minorEastAsia" w:eastAsiaTheme="minorEastAsia" w:hAnsiTheme="minorEastAsia"/>
          <w:sz w:val="24"/>
        </w:rPr>
        <w:t>北京师范大学出版科学研究院</w:t>
      </w:r>
      <w:r>
        <w:rPr>
          <w:rFonts w:asciiTheme="minorEastAsia" w:eastAsiaTheme="minorEastAsia" w:hAnsiTheme="minorEastAsia" w:hint="eastAsia"/>
          <w:sz w:val="24"/>
        </w:rPr>
        <w:t>组织操作的“</w:t>
      </w:r>
      <w:r>
        <w:rPr>
          <w:rFonts w:asciiTheme="minorEastAsia" w:eastAsiaTheme="minorEastAsia" w:hAnsiTheme="minorEastAsia"/>
          <w:sz w:val="24"/>
        </w:rPr>
        <w:t>中国大学出版社协会</w:t>
      </w:r>
      <w:r>
        <w:rPr>
          <w:rFonts w:asciiTheme="minorEastAsia" w:eastAsiaTheme="minorEastAsia" w:hAnsiTheme="minorEastAsia" w:hint="eastAsia"/>
          <w:sz w:val="24"/>
        </w:rPr>
        <w:t>高校教材品牌工程建设”，以期</w:t>
      </w:r>
      <w:r>
        <w:rPr>
          <w:rFonts w:asciiTheme="minorEastAsia" w:eastAsiaTheme="minorEastAsia" w:hAnsiTheme="minorEastAsia" w:hint="eastAsia"/>
          <w:sz w:val="24"/>
        </w:rPr>
        <w:t>以创新为龙头，通过全国大学出版社的联合协作、优势互补，打造高校教材的行业品牌，促进</w:t>
      </w:r>
      <w:r>
        <w:rPr>
          <w:rFonts w:asciiTheme="minorEastAsia" w:eastAsiaTheme="minorEastAsia" w:hAnsiTheme="minorEastAsia"/>
          <w:sz w:val="24"/>
        </w:rPr>
        <w:t>大学出版社</w:t>
      </w:r>
      <w:r>
        <w:rPr>
          <w:rFonts w:asciiTheme="minorEastAsia" w:eastAsiaTheme="minorEastAsia" w:hAnsiTheme="minorEastAsia" w:hint="eastAsia"/>
          <w:sz w:val="24"/>
        </w:rPr>
        <w:t>高校教材的整体高质量发展。</w:t>
      </w:r>
    </w:p>
    <w:p w:rsidR="00F01068" w:rsidRDefault="002673A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三、发挥协会的社团组织功能和平台作用，积极开展各项有益活动</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Arial" w:hint="eastAsia"/>
          <w:kern w:val="0"/>
          <w:sz w:val="24"/>
        </w:rPr>
        <w:t>本届协会一以贯之地注重发挥协会的社团组织功能和平台作用，根据发展需求和广大会员单位需要，</w:t>
      </w:r>
      <w:r>
        <w:rPr>
          <w:rFonts w:asciiTheme="minorEastAsia" w:eastAsiaTheme="minorEastAsia" w:hAnsiTheme="minorEastAsia" w:hint="eastAsia"/>
          <w:sz w:val="24"/>
        </w:rPr>
        <w:t>积极开展有利于大学出版社发展的各项活动，助推各大学出版社工作，推动大学出版业整体发展。</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首先是与时俱进，办好每年一届的中国大学出版社协会年会暨</w:t>
      </w:r>
      <w:r>
        <w:rPr>
          <w:rFonts w:asciiTheme="minorEastAsia" w:eastAsiaTheme="minorEastAsia" w:hAnsiTheme="minorEastAsia" w:cs="宋体" w:hint="eastAsia"/>
          <w:kern w:val="0"/>
          <w:sz w:val="24"/>
        </w:rPr>
        <w:t>全国大学出版社图书订货会，即使在三年疫情期间都没有间断。年会期间，召开会员大会，举办大学出版论坛及各种专题学术论坛，</w:t>
      </w:r>
      <w:r>
        <w:rPr>
          <w:rFonts w:asciiTheme="minorEastAsia" w:eastAsiaTheme="minorEastAsia" w:hAnsiTheme="minorEastAsia" w:hint="eastAsia"/>
          <w:sz w:val="24"/>
        </w:rPr>
        <w:t>举办大学出版社精品图书展示和进校园活动，向举办地学校捐赠教材图书。大学出版社协会年会暨</w:t>
      </w:r>
      <w:r>
        <w:rPr>
          <w:rFonts w:asciiTheme="minorEastAsia" w:eastAsiaTheme="minorEastAsia" w:hAnsiTheme="minorEastAsia" w:cs="宋体" w:hint="eastAsia"/>
          <w:kern w:val="0"/>
          <w:sz w:val="24"/>
        </w:rPr>
        <w:t>大学出版社图书订货会</w:t>
      </w:r>
      <w:r>
        <w:rPr>
          <w:rFonts w:asciiTheme="minorEastAsia" w:eastAsiaTheme="minorEastAsia" w:hAnsiTheme="minorEastAsia" w:hint="eastAsia"/>
          <w:sz w:val="24"/>
        </w:rPr>
        <w:t>已经成为一年一度大学出版界成果展示、形象宣传、工作交流、业务研讨的盛会，为推动大学版协的工作、促进大学出版业的发展发挥了重要作用。</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其次是注重发挥所有会员单位、各个工作方面的积极性。大学版协有十三个工作委员会</w:t>
      </w:r>
      <w:r>
        <w:rPr>
          <w:rFonts w:asciiTheme="minorEastAsia" w:eastAsiaTheme="minorEastAsia" w:hAnsiTheme="minorEastAsia" w:cs="宋体" w:hint="eastAsia"/>
          <w:sz w:val="24"/>
        </w:rPr>
        <w:t>——中国大学出版社协会出版发展研究工作委员会、编辑工作委员会、经营管理工作委员会、</w:t>
      </w:r>
      <w:r>
        <w:rPr>
          <w:rFonts w:asciiTheme="minorEastAsia" w:eastAsiaTheme="minorEastAsia" w:hAnsiTheme="minorEastAsia" w:cs="宋体" w:hint="eastAsia"/>
          <w:sz w:val="24"/>
        </w:rPr>
        <w:t>发行工作委员会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数字音像出版工作委员会、培训工作委员会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维权工作委员会、对外合作工作委员会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高校图书代办站工作委员会</w:t>
      </w:r>
      <w:r>
        <w:rPr>
          <w:rFonts w:asciiTheme="minorEastAsia" w:eastAsiaTheme="minorEastAsia" w:hAnsiTheme="minorEastAsia" w:cs="宋体"/>
          <w:sz w:val="24"/>
        </w:rPr>
        <w:t>、中国</w:t>
      </w:r>
      <w:r>
        <w:rPr>
          <w:rFonts w:asciiTheme="minorEastAsia" w:eastAsiaTheme="minorEastAsia" w:hAnsiTheme="minorEastAsia" w:cs="宋体" w:hint="eastAsia"/>
          <w:sz w:val="24"/>
        </w:rPr>
        <w:t>高校教材图书网管理工作委员会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地方综合大学出版社工作委员会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师范大学出版社工作委员会</w:t>
      </w:r>
      <w:r>
        <w:rPr>
          <w:rFonts w:asciiTheme="minorEastAsia" w:eastAsiaTheme="minorEastAsia" w:hAnsiTheme="minorEastAsia" w:cs="宋体"/>
          <w:sz w:val="24"/>
        </w:rPr>
        <w:t>、</w:t>
      </w:r>
      <w:r>
        <w:rPr>
          <w:rFonts w:asciiTheme="minorEastAsia" w:eastAsiaTheme="minorEastAsia" w:hAnsiTheme="minorEastAsia" w:cs="宋体" w:hint="eastAsia"/>
          <w:sz w:val="24"/>
        </w:rPr>
        <w:t>《现代出版》期刊工作委员会。各委员会的成员，都是在广泛征询各社意愿的基础上加以平衡组成的；</w:t>
      </w:r>
      <w:r>
        <w:rPr>
          <w:rFonts w:asciiTheme="minorEastAsia" w:eastAsiaTheme="minorEastAsia" w:hAnsiTheme="minorEastAsia" w:hint="eastAsia"/>
          <w:sz w:val="24"/>
        </w:rPr>
        <w:t>从协会每年的工作总结中大家可以看到，十三个工作委员会在大学版协秘书处的协调参与下，有分工又协作，在大学出版社工作需要和普遍关心的方方面面，开展了大量丰富多彩、务实有效的活动</w:t>
      </w:r>
      <w:r>
        <w:rPr>
          <w:rFonts w:asciiTheme="minorEastAsia" w:eastAsiaTheme="minorEastAsia" w:hAnsiTheme="minorEastAsia" w:hint="eastAsia"/>
          <w:sz w:val="24"/>
        </w:rPr>
        <w:t>(</w:t>
      </w:r>
      <w:r>
        <w:rPr>
          <w:rFonts w:asciiTheme="minorEastAsia" w:eastAsiaTheme="minorEastAsia" w:hAnsiTheme="minorEastAsia" w:hint="eastAsia"/>
          <w:sz w:val="24"/>
        </w:rPr>
        <w:t>这在协会每年度的总结里都有充分表述，这里</w:t>
      </w:r>
      <w:r>
        <w:rPr>
          <w:rFonts w:asciiTheme="minorEastAsia" w:eastAsiaTheme="minorEastAsia" w:hAnsiTheme="minorEastAsia" w:hint="eastAsia"/>
          <w:sz w:val="24"/>
        </w:rPr>
        <w:t>就不再重复）。这些在协会平台上开展的工作活动，构建起宽松和谐、充满活力的大学出版社之家，促进了大学出版社之间的交流互鉴、团结协作，也形成了大学出版业的影响力，推动了大学出版社的整体发展。</w:t>
      </w:r>
    </w:p>
    <w:p w:rsidR="00F01068" w:rsidRDefault="002673A8">
      <w:pPr>
        <w:pStyle w:val="a5"/>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协会还努力维护会员权益，服务大学社所需。</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大学版协与方正电子、汉仪科技两家公司签署的字库使用权团购五年协议先后到期，根据广大会员单位的意愿，大学版协继续以团购形式集体购买方正、汉仪两家公司的字库使用权，如期签署了续约协议，在自主选择的前提下，有</w:t>
      </w:r>
      <w:r>
        <w:rPr>
          <w:rFonts w:asciiTheme="minorEastAsia" w:eastAsiaTheme="minorEastAsia" w:hAnsiTheme="minorEastAsia" w:cs="宋体" w:hint="eastAsia"/>
          <w:sz w:val="24"/>
          <w:szCs w:val="24"/>
        </w:rPr>
        <w:t>88</w:t>
      </w:r>
      <w:r>
        <w:rPr>
          <w:rFonts w:asciiTheme="minorEastAsia" w:eastAsiaTheme="minorEastAsia" w:hAnsiTheme="minorEastAsia" w:cs="宋体" w:hint="eastAsia"/>
          <w:sz w:val="24"/>
          <w:szCs w:val="24"/>
        </w:rPr>
        <w:t>家出版社购买了方正字库，</w:t>
      </w:r>
      <w:r>
        <w:rPr>
          <w:rFonts w:asciiTheme="minorEastAsia" w:eastAsiaTheme="minorEastAsia" w:hAnsiTheme="minorEastAsia" w:cs="宋体" w:hint="eastAsia"/>
          <w:sz w:val="24"/>
          <w:szCs w:val="24"/>
        </w:rPr>
        <w:t>36</w:t>
      </w:r>
      <w:r>
        <w:rPr>
          <w:rFonts w:asciiTheme="minorEastAsia" w:eastAsiaTheme="minorEastAsia" w:hAnsiTheme="minorEastAsia" w:cs="宋体" w:hint="eastAsia"/>
          <w:sz w:val="24"/>
          <w:szCs w:val="24"/>
        </w:rPr>
        <w:t>家出版社购买了汉仪字库。</w:t>
      </w:r>
      <w:r>
        <w:rPr>
          <w:rFonts w:asciiTheme="minorEastAsia" w:eastAsiaTheme="minorEastAsia" w:hAnsiTheme="minorEastAsia" w:hint="eastAsia"/>
          <w:sz w:val="24"/>
          <w:szCs w:val="24"/>
        </w:rPr>
        <w:t>大学版协牵头团</w:t>
      </w:r>
      <w:r>
        <w:rPr>
          <w:rFonts w:asciiTheme="minorEastAsia" w:eastAsiaTheme="minorEastAsia" w:hAnsiTheme="minorEastAsia" w:hint="eastAsia"/>
          <w:sz w:val="24"/>
          <w:szCs w:val="24"/>
        </w:rPr>
        <w:t>购字库，顺应尊重知识产权和正版化的趋势，符合市场规律；多种多样的优美字体，也使我们的出版物形象更加丰富多彩。</w:t>
      </w:r>
      <w:r>
        <w:rPr>
          <w:rFonts w:asciiTheme="minorEastAsia" w:eastAsiaTheme="minorEastAsia" w:hAnsiTheme="minorEastAsia" w:hint="eastAsia"/>
          <w:sz w:val="24"/>
          <w:szCs w:val="24"/>
        </w:rPr>
        <w:t xml:space="preserve"> </w:t>
      </w:r>
    </w:p>
    <w:p w:rsidR="00F01068" w:rsidRDefault="002673A8">
      <w:pPr>
        <w:pStyle w:val="a5"/>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还有前面提到的大学版协联合中国人民大学出版社对大学出版社目前存在问题进行的调研，尤其是对大学出版社亟需所属大学给予政策支持进行的重点调研，也是为了协助大学出版社解决存在的问题，寻求更好地政策支持，为大学出</w:t>
      </w:r>
      <w:r>
        <w:rPr>
          <w:rFonts w:asciiTheme="minorEastAsia" w:eastAsiaTheme="minorEastAsia" w:hAnsiTheme="minorEastAsia" w:hint="eastAsia"/>
          <w:sz w:val="24"/>
          <w:szCs w:val="24"/>
        </w:rPr>
        <w:lastRenderedPageBreak/>
        <w:t>版社在新时代实现高质量发展营造良好的环境。</w:t>
      </w:r>
    </w:p>
    <w:p w:rsidR="00F01068" w:rsidRDefault="002673A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四、加强协会党组织建设和制度建设，保证协会工作的规范有力开展</w:t>
      </w:r>
    </w:p>
    <w:p w:rsidR="00F01068" w:rsidRDefault="002673A8">
      <w:pPr>
        <w:spacing w:line="360" w:lineRule="auto"/>
        <w:ind w:firstLine="645"/>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五年来，协会持续加强自身建设，完善内部机构和工作机制，提高服务会员的能力和水平。</w:t>
      </w:r>
    </w:p>
    <w:p w:rsidR="00F01068" w:rsidRDefault="002673A8">
      <w:pPr>
        <w:widowControl/>
        <w:shd w:val="clear" w:color="auto" w:fill="FFFFFF"/>
        <w:spacing w:line="360" w:lineRule="auto"/>
        <w:ind w:firstLine="561"/>
        <w:rPr>
          <w:rFonts w:asciiTheme="minorEastAsia" w:eastAsiaTheme="minorEastAsia" w:hAnsiTheme="minorEastAsia" w:cs="Arial"/>
          <w:kern w:val="0"/>
          <w:sz w:val="24"/>
        </w:rPr>
      </w:pPr>
      <w:r>
        <w:rPr>
          <w:rFonts w:asciiTheme="minorEastAsia" w:eastAsiaTheme="minorEastAsia" w:hAnsiTheme="minorEastAsia" w:cs="Arial Unicode MS" w:hint="eastAsia"/>
          <w:sz w:val="24"/>
          <w:lang w:val="zh-CN"/>
        </w:rPr>
        <w:t>2018</w:t>
      </w:r>
      <w:r>
        <w:rPr>
          <w:rFonts w:asciiTheme="minorEastAsia" w:eastAsiaTheme="minorEastAsia" w:hAnsiTheme="minorEastAsia" w:cs="Arial Unicode MS" w:hint="eastAsia"/>
          <w:sz w:val="24"/>
          <w:lang w:val="zh-CN"/>
        </w:rPr>
        <w:t>年</w:t>
      </w:r>
      <w:r>
        <w:rPr>
          <w:rFonts w:asciiTheme="minorEastAsia" w:eastAsiaTheme="minorEastAsia" w:hAnsiTheme="minorEastAsia" w:cs="Arial Unicode MS"/>
          <w:sz w:val="24"/>
          <w:lang w:val="zh-CN"/>
        </w:rPr>
        <w:t>7</w:t>
      </w:r>
      <w:r>
        <w:rPr>
          <w:rFonts w:asciiTheme="minorEastAsia" w:eastAsiaTheme="minorEastAsia" w:hAnsiTheme="minorEastAsia" w:cs="Arial Unicode MS"/>
          <w:sz w:val="24"/>
          <w:lang w:val="zh-CN"/>
        </w:rPr>
        <w:t>月中国大学出版社协会党支部成立，有力</w:t>
      </w:r>
      <w:r>
        <w:rPr>
          <w:rFonts w:asciiTheme="minorEastAsia" w:eastAsiaTheme="minorEastAsia" w:hAnsiTheme="minorEastAsia" w:hint="eastAsia"/>
          <w:sz w:val="24"/>
        </w:rPr>
        <w:t>加强了</w:t>
      </w:r>
      <w:r>
        <w:rPr>
          <w:rFonts w:asciiTheme="minorEastAsia" w:eastAsiaTheme="minorEastAsia" w:hAnsiTheme="minorEastAsia" w:cs="Arial Unicode MS" w:hint="eastAsia"/>
          <w:sz w:val="24"/>
          <w:lang w:val="zh-CN"/>
        </w:rPr>
        <w:t>协会的党建工作和</w:t>
      </w:r>
      <w:r>
        <w:rPr>
          <w:rFonts w:asciiTheme="minorEastAsia" w:eastAsiaTheme="minorEastAsia" w:hAnsiTheme="minorEastAsia" w:hint="eastAsia"/>
          <w:sz w:val="24"/>
        </w:rPr>
        <w:t>秘书处建设，</w:t>
      </w:r>
      <w:r>
        <w:rPr>
          <w:rFonts w:asciiTheme="minorEastAsia" w:eastAsiaTheme="minorEastAsia" w:hAnsiTheme="minorEastAsia" w:cs="Arial Unicode MS" w:hint="eastAsia"/>
          <w:sz w:val="24"/>
          <w:lang w:val="zh-CN"/>
        </w:rPr>
        <w:t>为我们高质量做好协会工作提供了坚强的政治思想和组织保证。按照中央部署，</w:t>
      </w:r>
      <w:r>
        <w:rPr>
          <w:rFonts w:asciiTheme="minorEastAsia" w:eastAsiaTheme="minorEastAsia" w:hAnsiTheme="minorEastAsia" w:cs="Arial Unicode MS" w:hint="eastAsia"/>
          <w:sz w:val="24"/>
          <w:lang w:val="zh-CN"/>
        </w:rPr>
        <w:t>2019</w:t>
      </w:r>
      <w:r>
        <w:rPr>
          <w:rFonts w:asciiTheme="minorEastAsia" w:eastAsiaTheme="minorEastAsia" w:hAnsiTheme="minorEastAsia" w:cs="Arial Unicode MS" w:hint="eastAsia"/>
          <w:sz w:val="24"/>
          <w:lang w:val="zh-CN"/>
        </w:rPr>
        <w:t>年开展“不忘初心、牢记使命”主题教育，</w:t>
      </w:r>
      <w:r>
        <w:rPr>
          <w:rFonts w:asciiTheme="minorEastAsia" w:eastAsiaTheme="minorEastAsia" w:hAnsiTheme="minorEastAsia" w:cs="Arial Unicode MS" w:hint="eastAsia"/>
          <w:sz w:val="24"/>
          <w:lang w:val="zh-CN"/>
        </w:rPr>
        <w:t>2021</w:t>
      </w:r>
      <w:r>
        <w:rPr>
          <w:rFonts w:asciiTheme="minorEastAsia" w:eastAsiaTheme="minorEastAsia" w:hAnsiTheme="minorEastAsia" w:cs="Arial Unicode MS" w:hint="eastAsia"/>
          <w:sz w:val="24"/>
          <w:lang w:val="zh-CN"/>
        </w:rPr>
        <w:t>年</w:t>
      </w:r>
      <w:r>
        <w:rPr>
          <w:rFonts w:asciiTheme="minorEastAsia" w:eastAsiaTheme="minorEastAsia" w:hAnsiTheme="minorEastAsia" w:hint="eastAsia"/>
          <w:sz w:val="24"/>
        </w:rPr>
        <w:t>开展党史学习教育，</w:t>
      </w:r>
      <w:r>
        <w:rPr>
          <w:rFonts w:asciiTheme="minorEastAsia" w:eastAsiaTheme="minorEastAsia" w:hAnsiTheme="minorEastAsia" w:cs="Arial Unicode MS" w:hint="eastAsia"/>
          <w:sz w:val="24"/>
          <w:lang w:val="zh-CN"/>
        </w:rPr>
        <w:t>2023</w:t>
      </w:r>
      <w:r>
        <w:rPr>
          <w:rFonts w:asciiTheme="minorEastAsia" w:eastAsiaTheme="minorEastAsia" w:hAnsiTheme="minorEastAsia" w:cs="Arial Unicode MS" w:hint="eastAsia"/>
          <w:sz w:val="24"/>
          <w:lang w:val="zh-CN"/>
        </w:rPr>
        <w:t>年开展学习贯彻习近平新时代中国特色社会主义思想主题教育，增强了协会</w:t>
      </w:r>
      <w:r>
        <w:rPr>
          <w:rFonts w:asciiTheme="minorEastAsia" w:eastAsiaTheme="minorEastAsia" w:hAnsiTheme="minorEastAsia" w:cs="Arial Unicode MS"/>
          <w:sz w:val="24"/>
          <w:lang w:val="zh-CN"/>
        </w:rPr>
        <w:t>党员干部的</w:t>
      </w:r>
      <w:r>
        <w:rPr>
          <w:rFonts w:asciiTheme="minorEastAsia" w:eastAsiaTheme="minorEastAsia" w:hAnsiTheme="minorEastAsia" w:cs="Arial Unicode MS" w:hint="eastAsia"/>
          <w:sz w:val="24"/>
          <w:lang w:val="zh-CN"/>
        </w:rPr>
        <w:t>党性意识、理想</w:t>
      </w:r>
      <w:r>
        <w:rPr>
          <w:rFonts w:asciiTheme="minorEastAsia" w:eastAsiaTheme="minorEastAsia" w:hAnsiTheme="minorEastAsia" w:cs="Arial Unicode MS"/>
          <w:sz w:val="24"/>
          <w:lang w:val="zh-CN"/>
        </w:rPr>
        <w:t>信念</w:t>
      </w:r>
      <w:r>
        <w:rPr>
          <w:rFonts w:asciiTheme="minorEastAsia" w:eastAsiaTheme="minorEastAsia" w:hAnsiTheme="minorEastAsia" w:cs="Arial Unicode MS" w:hint="eastAsia"/>
          <w:sz w:val="24"/>
          <w:lang w:val="zh-CN"/>
        </w:rPr>
        <w:t>和使命感、责任感。</w:t>
      </w:r>
      <w:r>
        <w:rPr>
          <w:rFonts w:asciiTheme="minorEastAsia" w:eastAsiaTheme="minorEastAsia" w:hAnsiTheme="minorEastAsia" w:cs="Arial Unicode MS"/>
          <w:sz w:val="24"/>
          <w:lang w:val="zh-CN"/>
        </w:rPr>
        <w:t>反映到工作中，</w:t>
      </w:r>
      <w:r>
        <w:rPr>
          <w:rFonts w:asciiTheme="minorEastAsia" w:eastAsiaTheme="minorEastAsia" w:hAnsiTheme="minorEastAsia" w:hint="eastAsia"/>
          <w:sz w:val="24"/>
        </w:rPr>
        <w:t>大学版协党支部在协会工作开展、大学出版业健康发展中发挥了中坚作用：在三年疫情期间，</w:t>
      </w:r>
      <w:r>
        <w:rPr>
          <w:rFonts w:asciiTheme="minorEastAsia" w:eastAsiaTheme="minorEastAsia" w:hAnsiTheme="minorEastAsia" w:cs="Arial Unicode MS" w:hint="eastAsia"/>
          <w:sz w:val="24"/>
          <w:lang w:val="zh-CN"/>
        </w:rPr>
        <w:t>及时传达上级精神，促进做好疫情防控；对大学出版社的发展，积极</w:t>
      </w:r>
      <w:r>
        <w:rPr>
          <w:rFonts w:asciiTheme="minorEastAsia" w:eastAsiaTheme="minorEastAsia" w:hAnsiTheme="minorEastAsia" w:hint="eastAsia"/>
          <w:sz w:val="24"/>
        </w:rPr>
        <w:t>开展调查研究，梳理会员单位的急难愁盼；每当重要节假日前夕，都会提前发出正风肃纪的提醒，要求党员认真落实中央八项规定精神、纠正“四风”；还把中央和国家机关行业协会商会党委、纪委和中央社会工作部的有关函件及时发给协会所有领导，发到各会员单位，促进和确保大学出版界风清气正。</w:t>
      </w:r>
    </w:p>
    <w:p w:rsidR="00F01068" w:rsidRDefault="002673A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2022</w:t>
      </w:r>
      <w:r>
        <w:rPr>
          <w:rFonts w:asciiTheme="minorEastAsia" w:eastAsiaTheme="minorEastAsia" w:hAnsiTheme="minorEastAsia" w:cs="宋体" w:hint="eastAsia"/>
          <w:sz w:val="24"/>
        </w:rPr>
        <w:t>年，协会结合民政部开展的社会团体分支机构专项整治，大学版协进一步加强自身制度建设</w:t>
      </w:r>
      <w:r>
        <w:rPr>
          <w:rFonts w:asciiTheme="minorEastAsia" w:eastAsiaTheme="minorEastAsia" w:hAnsiTheme="minorEastAsia" w:hint="eastAsia"/>
          <w:sz w:val="24"/>
        </w:rPr>
        <w:t>。按照民政部通知的精神和</w:t>
      </w:r>
      <w:r>
        <w:rPr>
          <w:rFonts w:asciiTheme="minorEastAsia" w:eastAsiaTheme="minorEastAsia" w:hAnsiTheme="minorEastAsia" w:cs="宋体" w:hint="eastAsia"/>
          <w:sz w:val="24"/>
        </w:rPr>
        <w:t>要求，协会组成以主要负责人牵头的工作组，对照要求，对协会设立的</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个分支机构一一进行认真核查，没有发现问题。一直以来，在大</w:t>
      </w:r>
      <w:r>
        <w:rPr>
          <w:rFonts w:asciiTheme="minorEastAsia" w:eastAsiaTheme="minorEastAsia" w:hAnsiTheme="minorEastAsia" w:cs="宋体" w:hint="eastAsia"/>
          <w:sz w:val="24"/>
        </w:rPr>
        <w:t>学版协统一领导和秘书处协调下，各工作委员会都能够严格执行《中国大学出版社协会章程》和协会制定的《中国大学出版社协会分支机构管理制度》，规范管理、运营，积极开展工作、发挥作用，得到了会员单位的普遍认可和上级有关部门的充分肯定。</w:t>
      </w:r>
    </w:p>
    <w:p w:rsidR="00F01068" w:rsidRDefault="002673A8">
      <w:pPr>
        <w:spacing w:line="360" w:lineRule="auto"/>
        <w:ind w:firstLine="645"/>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五年来，协会不断创新工作模式，提高服务水平，通过搭建平台、促进交流、加强合作，与全体会员一起推动大学出版业</w:t>
      </w:r>
      <w:r>
        <w:rPr>
          <w:rFonts w:asciiTheme="minorEastAsia" w:eastAsiaTheme="minorEastAsia" w:hAnsiTheme="minorEastAsia" w:cs="Arial" w:hint="eastAsia"/>
          <w:kern w:val="0"/>
          <w:sz w:val="24"/>
        </w:rPr>
        <w:t>取得了</w:t>
      </w:r>
      <w:bookmarkStart w:id="0" w:name="_GoBack"/>
      <w:bookmarkEnd w:id="0"/>
      <w:r>
        <w:rPr>
          <w:rFonts w:asciiTheme="minorEastAsia" w:eastAsiaTheme="minorEastAsia" w:hAnsiTheme="minorEastAsia" w:cs="Arial" w:hint="eastAsia"/>
          <w:kern w:val="0"/>
          <w:sz w:val="24"/>
        </w:rPr>
        <w:t>可喜发展。</w:t>
      </w:r>
      <w:r>
        <w:rPr>
          <w:rFonts w:asciiTheme="minorEastAsia" w:eastAsiaTheme="minorEastAsia" w:hAnsiTheme="minorEastAsia" w:hint="eastAsia"/>
          <w:sz w:val="24"/>
        </w:rPr>
        <w:t>我们深深感到，工作的成绩、事业的发展，是上级领导机关关心指导，全体会员单位参与支持，协会工作班子辛勤工作的结果，是全体大学出版人共同努力的结果！在此，我代表大学版协</w:t>
      </w:r>
      <w:r>
        <w:rPr>
          <w:rFonts w:asciiTheme="minorEastAsia" w:eastAsiaTheme="minorEastAsia" w:hAnsiTheme="minorEastAsia" w:hint="eastAsia"/>
          <w:sz w:val="24"/>
        </w:rPr>
        <w:t>对大家表示衷心地感谢！</w:t>
      </w:r>
    </w:p>
    <w:p w:rsidR="00F01068" w:rsidRDefault="00F01068">
      <w:pPr>
        <w:spacing w:line="360" w:lineRule="auto"/>
        <w:ind w:firstLine="645"/>
        <w:rPr>
          <w:rFonts w:asciiTheme="minorEastAsia" w:eastAsiaTheme="minorEastAsia" w:hAnsiTheme="minorEastAsia" w:cs="Arial"/>
          <w:kern w:val="0"/>
          <w:sz w:val="24"/>
        </w:rPr>
      </w:pP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在总结成绩和进步的同时，我们也看到，五年来，协会虽然尽心为大学出版</w:t>
      </w:r>
      <w:r>
        <w:rPr>
          <w:rFonts w:asciiTheme="minorEastAsia" w:eastAsiaTheme="minorEastAsia" w:hAnsiTheme="minorEastAsia" w:hint="eastAsia"/>
          <w:sz w:val="24"/>
        </w:rPr>
        <w:lastRenderedPageBreak/>
        <w:t>社的改革发展服务，努力做好大学出版社需要协会做的工作，但从大学出版社整体建设和全局发展来看，从各个会员单位的需要希望来看，还有很多不如人意的地方，我们的制度和机构建设还需要健全，大学出版社的发展环境还需要优化，全国大学出版社的联合协作还需要深入务实探讨，协会服务会员单位工作的方面和环节也需要更加全面、平衡，等等，许多地方还需要我们协会和广大会员单位一起去努力，去实现。</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相信在新一届协会班子的领导下，今后大学版协的工作</w:t>
      </w:r>
      <w:r>
        <w:rPr>
          <w:rFonts w:asciiTheme="minorEastAsia" w:eastAsiaTheme="minorEastAsia" w:hAnsiTheme="minorEastAsia" w:hint="eastAsia"/>
          <w:sz w:val="24"/>
        </w:rPr>
        <w:t>一定会更有起色，大学出版社会发展得越来越好，为我们国家的文化强国建设、教育出版事业做出更大贡献！</w:t>
      </w:r>
    </w:p>
    <w:p w:rsidR="00F01068" w:rsidRDefault="002673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祝大学出版事业取得更高质量的繁荣发展</w:t>
      </w:r>
      <w:r>
        <w:rPr>
          <w:rFonts w:asciiTheme="minorEastAsia" w:eastAsiaTheme="minorEastAsia" w:hAnsiTheme="minorEastAsia" w:cs="Arial" w:hint="eastAsia"/>
          <w:kern w:val="0"/>
          <w:sz w:val="24"/>
        </w:rPr>
        <w:t>！</w:t>
      </w:r>
    </w:p>
    <w:sectPr w:rsidR="00F01068" w:rsidSect="00F010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A8" w:rsidRDefault="002673A8" w:rsidP="00F01068">
      <w:r>
        <w:separator/>
      </w:r>
    </w:p>
  </w:endnote>
  <w:endnote w:type="continuationSeparator" w:id="0">
    <w:p w:rsidR="002673A8" w:rsidRDefault="002673A8" w:rsidP="00F01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15266"/>
      <w:docPartObj>
        <w:docPartGallery w:val="AutoText"/>
      </w:docPartObj>
    </w:sdtPr>
    <w:sdtContent>
      <w:p w:rsidR="00F01068" w:rsidRDefault="00F01068">
        <w:pPr>
          <w:pStyle w:val="a3"/>
          <w:jc w:val="center"/>
        </w:pPr>
        <w:r w:rsidRPr="00F01068">
          <w:fldChar w:fldCharType="begin"/>
        </w:r>
        <w:r w:rsidR="002673A8">
          <w:instrText xml:space="preserve"> PAGE   \* MERGEFORMAT </w:instrText>
        </w:r>
        <w:r w:rsidRPr="00F01068">
          <w:fldChar w:fldCharType="separate"/>
        </w:r>
        <w:r w:rsidR="00C36951" w:rsidRPr="00C36951">
          <w:rPr>
            <w:noProof/>
            <w:lang w:val="zh-CN"/>
          </w:rPr>
          <w:t>1</w:t>
        </w:r>
        <w:r>
          <w:rPr>
            <w:lang w:val="zh-CN"/>
          </w:rPr>
          <w:fldChar w:fldCharType="end"/>
        </w:r>
      </w:p>
    </w:sdtContent>
  </w:sdt>
  <w:p w:rsidR="00F01068" w:rsidRDefault="00F010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A8" w:rsidRDefault="002673A8" w:rsidP="00F01068">
      <w:r>
        <w:separator/>
      </w:r>
    </w:p>
  </w:footnote>
  <w:footnote w:type="continuationSeparator" w:id="0">
    <w:p w:rsidR="002673A8" w:rsidRDefault="002673A8" w:rsidP="00F01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4N2U4YzZhMzZjNzhmNGNhNTM0ZDY2ZjM1YWQ0MTUifQ=="/>
  </w:docVars>
  <w:rsids>
    <w:rsidRoot w:val="00853B87"/>
    <w:rsid w:val="0003551D"/>
    <w:rsid w:val="00040859"/>
    <w:rsid w:val="00054D14"/>
    <w:rsid w:val="000824B6"/>
    <w:rsid w:val="000911B4"/>
    <w:rsid w:val="000B3FF1"/>
    <w:rsid w:val="000C3CD1"/>
    <w:rsid w:val="000E2CBF"/>
    <w:rsid w:val="000E67CF"/>
    <w:rsid w:val="000F3CCB"/>
    <w:rsid w:val="001332A7"/>
    <w:rsid w:val="00143595"/>
    <w:rsid w:val="001567B9"/>
    <w:rsid w:val="00182589"/>
    <w:rsid w:val="001A14DC"/>
    <w:rsid w:val="001A47FE"/>
    <w:rsid w:val="001A7876"/>
    <w:rsid w:val="001C3DE6"/>
    <w:rsid w:val="001D2AA0"/>
    <w:rsid w:val="001E66E3"/>
    <w:rsid w:val="001F1167"/>
    <w:rsid w:val="001F5212"/>
    <w:rsid w:val="00206AF2"/>
    <w:rsid w:val="00210E81"/>
    <w:rsid w:val="00217861"/>
    <w:rsid w:val="00262AA4"/>
    <w:rsid w:val="002673A8"/>
    <w:rsid w:val="00274F59"/>
    <w:rsid w:val="00292EF3"/>
    <w:rsid w:val="002B3A04"/>
    <w:rsid w:val="002D61E3"/>
    <w:rsid w:val="002F2F96"/>
    <w:rsid w:val="002F6BC4"/>
    <w:rsid w:val="00302E4B"/>
    <w:rsid w:val="00346811"/>
    <w:rsid w:val="003539C6"/>
    <w:rsid w:val="00367C21"/>
    <w:rsid w:val="00373379"/>
    <w:rsid w:val="00391681"/>
    <w:rsid w:val="003B20EF"/>
    <w:rsid w:val="003B314D"/>
    <w:rsid w:val="003E097F"/>
    <w:rsid w:val="003E28EC"/>
    <w:rsid w:val="00410D47"/>
    <w:rsid w:val="00434E1F"/>
    <w:rsid w:val="00451CBA"/>
    <w:rsid w:val="0046673E"/>
    <w:rsid w:val="00490151"/>
    <w:rsid w:val="0049362A"/>
    <w:rsid w:val="004A1F62"/>
    <w:rsid w:val="004B5373"/>
    <w:rsid w:val="004E7CE9"/>
    <w:rsid w:val="00544C22"/>
    <w:rsid w:val="00575E53"/>
    <w:rsid w:val="00584381"/>
    <w:rsid w:val="0058587C"/>
    <w:rsid w:val="005A6D62"/>
    <w:rsid w:val="005C7FA9"/>
    <w:rsid w:val="00631507"/>
    <w:rsid w:val="00684B80"/>
    <w:rsid w:val="00691780"/>
    <w:rsid w:val="00697E06"/>
    <w:rsid w:val="006A23D9"/>
    <w:rsid w:val="006B42E2"/>
    <w:rsid w:val="006C609E"/>
    <w:rsid w:val="006F3F3E"/>
    <w:rsid w:val="00711905"/>
    <w:rsid w:val="00732C6B"/>
    <w:rsid w:val="00751C33"/>
    <w:rsid w:val="0075705F"/>
    <w:rsid w:val="00771E13"/>
    <w:rsid w:val="0079763D"/>
    <w:rsid w:val="007A6D4B"/>
    <w:rsid w:val="00804820"/>
    <w:rsid w:val="00807D96"/>
    <w:rsid w:val="00810C43"/>
    <w:rsid w:val="00812DF5"/>
    <w:rsid w:val="00824B0A"/>
    <w:rsid w:val="0082730E"/>
    <w:rsid w:val="00853B87"/>
    <w:rsid w:val="00883D9F"/>
    <w:rsid w:val="008A1EF2"/>
    <w:rsid w:val="008E0F88"/>
    <w:rsid w:val="008E2714"/>
    <w:rsid w:val="00903CD1"/>
    <w:rsid w:val="0092660E"/>
    <w:rsid w:val="0093483D"/>
    <w:rsid w:val="009546DF"/>
    <w:rsid w:val="00955BF4"/>
    <w:rsid w:val="009914D2"/>
    <w:rsid w:val="009F02BC"/>
    <w:rsid w:val="00A411AB"/>
    <w:rsid w:val="00A81612"/>
    <w:rsid w:val="00A92FE8"/>
    <w:rsid w:val="00AD4D1E"/>
    <w:rsid w:val="00B0127C"/>
    <w:rsid w:val="00B34B5A"/>
    <w:rsid w:val="00B44000"/>
    <w:rsid w:val="00B46645"/>
    <w:rsid w:val="00B534F2"/>
    <w:rsid w:val="00B56AFF"/>
    <w:rsid w:val="00B724FF"/>
    <w:rsid w:val="00B77C22"/>
    <w:rsid w:val="00BD0B7C"/>
    <w:rsid w:val="00BD0CA5"/>
    <w:rsid w:val="00BD2CBD"/>
    <w:rsid w:val="00BE39A9"/>
    <w:rsid w:val="00BF6A02"/>
    <w:rsid w:val="00C1078F"/>
    <w:rsid w:val="00C1392E"/>
    <w:rsid w:val="00C2612E"/>
    <w:rsid w:val="00C32616"/>
    <w:rsid w:val="00C36951"/>
    <w:rsid w:val="00C5704B"/>
    <w:rsid w:val="00C655A4"/>
    <w:rsid w:val="00C71B74"/>
    <w:rsid w:val="00C93BCA"/>
    <w:rsid w:val="00C9455B"/>
    <w:rsid w:val="00CA1C92"/>
    <w:rsid w:val="00CB5809"/>
    <w:rsid w:val="00CF0381"/>
    <w:rsid w:val="00D21E10"/>
    <w:rsid w:val="00D80AF4"/>
    <w:rsid w:val="00D80DEB"/>
    <w:rsid w:val="00D90FFC"/>
    <w:rsid w:val="00DC15A8"/>
    <w:rsid w:val="00DC6876"/>
    <w:rsid w:val="00DD1A84"/>
    <w:rsid w:val="00DE25E7"/>
    <w:rsid w:val="00E118C2"/>
    <w:rsid w:val="00E52BE9"/>
    <w:rsid w:val="00E70607"/>
    <w:rsid w:val="00E7392E"/>
    <w:rsid w:val="00EA1D16"/>
    <w:rsid w:val="00EA23E3"/>
    <w:rsid w:val="00ED2895"/>
    <w:rsid w:val="00F01068"/>
    <w:rsid w:val="00F02460"/>
    <w:rsid w:val="00F76633"/>
    <w:rsid w:val="00F83C35"/>
    <w:rsid w:val="00FD1C33"/>
    <w:rsid w:val="00FF0133"/>
    <w:rsid w:val="0BAF6E21"/>
    <w:rsid w:val="19640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68"/>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rsid w:val="00F01068"/>
    <w:pPr>
      <w:keepNext/>
      <w:keepLines/>
      <w:spacing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106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01068"/>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F01068"/>
    <w:pPr>
      <w:widowControl w:val="0"/>
      <w:jc w:val="both"/>
    </w:pPr>
    <w:rPr>
      <w:rFonts w:ascii="Calibri" w:eastAsia="宋体" w:hAnsi="Calibri" w:cs="Times New Roman"/>
      <w:kern w:val="2"/>
      <w:sz w:val="21"/>
      <w:szCs w:val="22"/>
    </w:rPr>
  </w:style>
  <w:style w:type="character" w:customStyle="1" w:styleId="2Char">
    <w:name w:val="标题 2 Char"/>
    <w:basedOn w:val="a0"/>
    <w:link w:val="2"/>
    <w:qFormat/>
    <w:rsid w:val="00F01068"/>
    <w:rPr>
      <w:rFonts w:ascii="Arial" w:eastAsia="黑体" w:hAnsi="Arial"/>
      <w:b/>
      <w:sz w:val="32"/>
      <w:szCs w:val="24"/>
    </w:rPr>
  </w:style>
  <w:style w:type="character" w:customStyle="1" w:styleId="Char0">
    <w:name w:val="页眉 Char"/>
    <w:basedOn w:val="a0"/>
    <w:link w:val="a4"/>
    <w:uiPriority w:val="99"/>
    <w:semiHidden/>
    <w:qFormat/>
    <w:rsid w:val="00F01068"/>
    <w:rPr>
      <w:rFonts w:ascii="Times New Roman" w:eastAsia="宋体" w:hAnsi="Times New Roman" w:cs="Times New Roman"/>
      <w:sz w:val="18"/>
      <w:szCs w:val="18"/>
    </w:rPr>
  </w:style>
  <w:style w:type="character" w:customStyle="1" w:styleId="Char">
    <w:name w:val="页脚 Char"/>
    <w:basedOn w:val="a0"/>
    <w:link w:val="a3"/>
    <w:uiPriority w:val="99"/>
    <w:qFormat/>
    <w:rsid w:val="00F010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jianglei</cp:lastModifiedBy>
  <cp:revision>2</cp:revision>
  <dcterms:created xsi:type="dcterms:W3CDTF">2024-06-24T02:44:00Z</dcterms:created>
  <dcterms:modified xsi:type="dcterms:W3CDTF">2024-06-24T02:44:00Z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28489B15690E489898DE1D1BF5C4DD39_13</vt:lpwstr>
  </property>
</Properties>
</file>