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8B46">
      <w:pPr>
        <w:widowControl/>
        <w:jc w:val="left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0D60DE84">
      <w:pPr>
        <w:autoSpaceDE w:val="0"/>
        <w:autoSpaceDN w:val="0"/>
        <w:spacing w:line="600" w:lineRule="exact"/>
        <w:ind w:left="522"/>
        <w:jc w:val="center"/>
        <w:rPr>
          <w:rFonts w:hint="eastAsia" w:ascii="黑体" w:hAnsi="黑体" w:eastAsia="黑体"/>
          <w:color w:val="000000" w:themeColor="text1"/>
          <w:spacing w:val="1"/>
          <w:sz w:val="36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/>
          <w:color w:val="000000" w:themeColor="text1"/>
          <w:spacing w:val="1"/>
          <w:sz w:val="36"/>
          <w:szCs w:val="24"/>
          <w14:textFill>
            <w14:solidFill>
              <w14:schemeClr w14:val="tx1"/>
            </w14:solidFill>
          </w14:textFill>
        </w:rPr>
        <w:t>图书编校质量检查表</w:t>
      </w:r>
    </w:p>
    <w:p w14:paraId="58451896">
      <w:pPr>
        <w:spacing w:before="100" w:beforeAutospacing="1" w:line="600" w:lineRule="exact"/>
        <w:jc w:val="left"/>
        <w:rPr>
          <w:rFonts w:hint="eastAsia" w:ascii="宋体" w:hAnsi="宋体" w:cs="宋体"/>
          <w:color w:val="000000" w:themeColor="text1"/>
          <w:spacing w:val="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出版单位名称：                  （加盖公章）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8"/>
        <w:gridCol w:w="1275"/>
        <w:gridCol w:w="1134"/>
        <w:gridCol w:w="1134"/>
        <w:gridCol w:w="1276"/>
        <w:gridCol w:w="1922"/>
      </w:tblGrid>
      <w:tr w14:paraId="0FD3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DCD19E4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 名</w:t>
            </w:r>
          </w:p>
        </w:tc>
        <w:tc>
          <w:tcPr>
            <w:tcW w:w="3543" w:type="dxa"/>
            <w:gridSpan w:val="3"/>
            <w:vAlign w:val="center"/>
          </w:tcPr>
          <w:p w14:paraId="70673324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221DAE6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书号</w:t>
            </w:r>
          </w:p>
        </w:tc>
        <w:tc>
          <w:tcPr>
            <w:tcW w:w="1922" w:type="dxa"/>
            <w:vAlign w:val="center"/>
          </w:tcPr>
          <w:p w14:paraId="27D775E9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2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1E4D3DB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责任编辑</w:t>
            </w:r>
          </w:p>
        </w:tc>
        <w:tc>
          <w:tcPr>
            <w:tcW w:w="1275" w:type="dxa"/>
            <w:vAlign w:val="center"/>
          </w:tcPr>
          <w:p w14:paraId="32A05013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2CC8BC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检查范围及字数</w:t>
            </w:r>
          </w:p>
        </w:tc>
        <w:tc>
          <w:tcPr>
            <w:tcW w:w="3198" w:type="dxa"/>
            <w:gridSpan w:val="2"/>
            <w:vAlign w:val="center"/>
          </w:tcPr>
          <w:p w14:paraId="101DBA5A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   页至   页，    千字</w:t>
            </w:r>
          </w:p>
        </w:tc>
      </w:tr>
      <w:tr w14:paraId="65F4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8A48988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全书总字数</w:t>
            </w:r>
          </w:p>
        </w:tc>
        <w:tc>
          <w:tcPr>
            <w:tcW w:w="1275" w:type="dxa"/>
            <w:vAlign w:val="center"/>
          </w:tcPr>
          <w:p w14:paraId="1B3D0B56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千字</w:t>
            </w:r>
          </w:p>
        </w:tc>
        <w:tc>
          <w:tcPr>
            <w:tcW w:w="1134" w:type="dxa"/>
            <w:vAlign w:val="center"/>
          </w:tcPr>
          <w:p w14:paraId="0FE8AF6C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差错数</w:t>
            </w:r>
          </w:p>
        </w:tc>
        <w:tc>
          <w:tcPr>
            <w:tcW w:w="1134" w:type="dxa"/>
            <w:vAlign w:val="center"/>
          </w:tcPr>
          <w:p w14:paraId="6C9E7928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个</w:t>
            </w:r>
          </w:p>
        </w:tc>
        <w:tc>
          <w:tcPr>
            <w:tcW w:w="1276" w:type="dxa"/>
            <w:vAlign w:val="center"/>
          </w:tcPr>
          <w:p w14:paraId="169AD2D8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差错率</w:t>
            </w:r>
          </w:p>
        </w:tc>
        <w:tc>
          <w:tcPr>
            <w:tcW w:w="1922" w:type="dxa"/>
            <w:vAlign w:val="center"/>
          </w:tcPr>
          <w:p w14:paraId="4C975DBE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/万</w:t>
            </w:r>
          </w:p>
        </w:tc>
      </w:tr>
      <w:tr w14:paraId="1C32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1B55541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页</w:t>
            </w:r>
          </w:p>
        </w:tc>
        <w:tc>
          <w:tcPr>
            <w:tcW w:w="778" w:type="dxa"/>
            <w:vAlign w:val="center"/>
          </w:tcPr>
          <w:p w14:paraId="04949C32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</w:tc>
        <w:tc>
          <w:tcPr>
            <w:tcW w:w="2409" w:type="dxa"/>
            <w:gridSpan w:val="2"/>
            <w:vAlign w:val="center"/>
          </w:tcPr>
          <w:p w14:paraId="5438EE20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误</w:t>
            </w:r>
          </w:p>
        </w:tc>
        <w:tc>
          <w:tcPr>
            <w:tcW w:w="2410" w:type="dxa"/>
            <w:gridSpan w:val="2"/>
            <w:vAlign w:val="center"/>
          </w:tcPr>
          <w:p w14:paraId="271411CD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</w:t>
            </w:r>
          </w:p>
        </w:tc>
        <w:tc>
          <w:tcPr>
            <w:tcW w:w="1922" w:type="dxa"/>
            <w:vAlign w:val="center"/>
          </w:tcPr>
          <w:p w14:paraId="47FBA696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计错数</w:t>
            </w:r>
          </w:p>
        </w:tc>
      </w:tr>
      <w:tr w14:paraId="276B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5CA752C4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1A1F1541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357F0F3E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667892F1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3AAA0416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4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67D95C74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18BCA9DB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18CCF6A0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0A1E1738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3F6D7092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3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48F65509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2D29239F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1E484D13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56C1A239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5D795A1E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D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28E03C90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3D801EF4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77304AC8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12B1DA30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4C0C1CE8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6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18D463DB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27078E65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67EE7741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4261EC27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41AD7174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4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5F5C6D6A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77DE5AF7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28549F4E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51704AA0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5BEBCD6A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0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719E3E95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5ED3D0E4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7F019F4E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7C49636D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2678429D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4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1389D193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2939B212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257122D3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0051BAAB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5A72E692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5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114735F9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73EE3964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151CAA6A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07C26C5E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48C40D0B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3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277F0AAD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4FC95BCC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7AD38FDA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214289DF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10AFE43D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E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44E495ED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10587713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2CDCBC71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2B35F8CB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509650FF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E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01B04805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62C79D77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1EF0BA2C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1422EF99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1B4E6A3F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A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26458FFA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55B12D54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0924E29C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67162E25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58F5397A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0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7EFBD257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1DC145B9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1A9C9643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043D49D5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3E461A6A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A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441C4499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</w:tcPr>
          <w:p w14:paraId="0B808D55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</w:tcPr>
          <w:p w14:paraId="5DBAB0FF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</w:tcPr>
          <w:p w14:paraId="5E250C8A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</w:tcPr>
          <w:p w14:paraId="4E5EE52C">
            <w:pPr>
              <w:spacing w:line="560" w:lineRule="exact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249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16BAE"/>
    <w:rsid w:val="01F1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2025-11-24T08:37:00Z</dcterms:created>
  <dc:creator>阿赛</dc:creator>
  <cp:lastModifiedBy>阿赛</cp:lastModifiedBy>
  <dcterms:modified xsi:type="dcterms:W3CDTF">2025-11-24T08:37:22Z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FD251AB8D0224AC2A629128D5FD6F0D1_11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